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21714D" w14:textId="77777777" w:rsidR="004E37AB" w:rsidRDefault="003504A0" w:rsidP="000B7974">
      <w:pPr>
        <w:tabs>
          <w:tab w:val="left" w:pos="8505"/>
        </w:tabs>
        <w:rPr>
          <w:rFonts w:eastAsia="CMR10" w:cs="CMR10"/>
          <w:b/>
          <w:sz w:val="28"/>
          <w:szCs w:val="28"/>
        </w:rPr>
      </w:pPr>
      <w:r w:rsidRPr="009E17A4">
        <w:rPr>
          <w:rFonts w:ascii="Arial" w:eastAsiaTheme="majorEastAsia" w:hAnsi="Arial" w:cstheme="majorBidi"/>
          <w:b/>
          <w:bCs/>
          <w:sz w:val="24"/>
          <w:szCs w:val="24"/>
          <w:lang w:val="es-AR"/>
        </w:rPr>
        <w:t xml:space="preserve">FACULTAD DE INGENIERIA                                                   </w:t>
      </w:r>
      <w:r>
        <w:rPr>
          <w:rFonts w:ascii="Arial" w:eastAsiaTheme="majorEastAsia" w:hAnsi="Arial" w:cstheme="majorBidi"/>
          <w:b/>
          <w:bCs/>
          <w:sz w:val="24"/>
          <w:szCs w:val="24"/>
          <w:lang w:val="es-AR"/>
        </w:rPr>
        <w:t xml:space="preserve">    </w:t>
      </w:r>
      <w:r w:rsidRPr="009E17A4">
        <w:rPr>
          <w:rFonts w:ascii="Arial" w:eastAsiaTheme="majorEastAsia" w:hAnsi="Arial" w:cstheme="majorBidi"/>
          <w:b/>
          <w:bCs/>
          <w:sz w:val="24"/>
          <w:szCs w:val="24"/>
          <w:lang w:val="es-AR"/>
        </w:rPr>
        <w:t>SISTEMAS DE CONTROL</w:t>
      </w:r>
      <w:r w:rsidRPr="00160F80">
        <w:rPr>
          <w:rFonts w:eastAsia="CMR10" w:cs="CMR10"/>
          <w:b/>
          <w:sz w:val="28"/>
          <w:szCs w:val="28"/>
        </w:rPr>
        <w:t xml:space="preserve">  </w:t>
      </w:r>
    </w:p>
    <w:p w14:paraId="7C048544" w14:textId="424B22AE" w:rsidR="004E37AB" w:rsidRPr="001272C1" w:rsidRDefault="004E37AB" w:rsidP="004E37AB">
      <w:pPr>
        <w:autoSpaceDE w:val="0"/>
        <w:rPr>
          <w:rFonts w:ascii="Arial" w:eastAsiaTheme="majorEastAsia" w:hAnsi="Arial" w:cstheme="majorBidi"/>
          <w:b/>
          <w:bCs/>
          <w:sz w:val="24"/>
          <w:szCs w:val="24"/>
          <w:u w:val="single"/>
          <w:lang w:val="es-AR"/>
        </w:rPr>
      </w:pPr>
      <w:r w:rsidRPr="001272C1">
        <w:rPr>
          <w:rFonts w:ascii="Arial" w:eastAsiaTheme="majorEastAsia" w:hAnsi="Arial" w:cstheme="majorBidi"/>
          <w:b/>
          <w:bCs/>
          <w:sz w:val="24"/>
          <w:szCs w:val="24"/>
          <w:u w:val="single"/>
          <w:lang w:val="es-AR"/>
        </w:rPr>
        <w:t xml:space="preserve">Trabajo Práctico N° </w:t>
      </w:r>
      <w:r w:rsidR="00976D98">
        <w:rPr>
          <w:rFonts w:ascii="Arial" w:eastAsiaTheme="majorEastAsia" w:hAnsi="Arial" w:cstheme="majorBidi"/>
          <w:b/>
          <w:bCs/>
          <w:sz w:val="24"/>
          <w:szCs w:val="24"/>
          <w:u w:val="single"/>
          <w:lang w:val="es-AR"/>
        </w:rPr>
        <w:t>4</w:t>
      </w:r>
      <w:r w:rsidRPr="001272C1">
        <w:rPr>
          <w:rFonts w:ascii="Arial" w:eastAsiaTheme="majorEastAsia" w:hAnsi="Arial" w:cstheme="majorBidi"/>
          <w:b/>
          <w:bCs/>
          <w:sz w:val="24"/>
          <w:szCs w:val="24"/>
          <w:u w:val="single"/>
          <w:lang w:val="es-AR"/>
        </w:rPr>
        <w:t xml:space="preserve"> “Sensores </w:t>
      </w:r>
      <w:r w:rsidR="006E4AC0">
        <w:rPr>
          <w:rFonts w:ascii="Arial" w:eastAsiaTheme="majorEastAsia" w:hAnsi="Arial" w:cstheme="majorBidi"/>
          <w:b/>
          <w:bCs/>
          <w:sz w:val="24"/>
          <w:szCs w:val="24"/>
          <w:u w:val="single"/>
          <w:lang w:val="es-AR"/>
        </w:rPr>
        <w:t>Inductivos</w:t>
      </w:r>
      <w:r w:rsidRPr="001272C1">
        <w:rPr>
          <w:rFonts w:ascii="Arial" w:eastAsiaTheme="majorEastAsia" w:hAnsi="Arial" w:cstheme="majorBidi"/>
          <w:b/>
          <w:bCs/>
          <w:sz w:val="24"/>
          <w:szCs w:val="24"/>
          <w:u w:val="single"/>
          <w:lang w:val="es-AR"/>
        </w:rPr>
        <w:t>”</w:t>
      </w:r>
    </w:p>
    <w:p w14:paraId="6E1F656E" w14:textId="77777777" w:rsidR="006E4AC0" w:rsidRPr="00CC3BDF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left="138"/>
        <w:rPr>
          <w:rFonts w:cs="Calibri"/>
          <w:b/>
          <w:color w:val="000000"/>
          <w:spacing w:val="1"/>
          <w:sz w:val="24"/>
          <w:szCs w:val="24"/>
          <w:u w:val="single"/>
          <w:lang w:val="es-AR"/>
        </w:rPr>
      </w:pPr>
      <w:r>
        <w:rPr>
          <w:rFonts w:cs="Calibri"/>
          <w:b/>
          <w:color w:val="000000"/>
          <w:spacing w:val="1"/>
          <w:sz w:val="24"/>
          <w:szCs w:val="24"/>
          <w:u w:val="single"/>
          <w:lang w:val="es-AR"/>
        </w:rPr>
        <w:t>Recomendaciones de Aplicación</w:t>
      </w:r>
    </w:p>
    <w:p w14:paraId="45831EDA" w14:textId="77777777" w:rsidR="006E4AC0" w:rsidRPr="00CC0FAF" w:rsidRDefault="006E4AC0" w:rsidP="006E4AC0">
      <w:pPr>
        <w:widowControl w:val="0"/>
        <w:autoSpaceDE w:val="0"/>
        <w:autoSpaceDN w:val="0"/>
        <w:adjustRightInd w:val="0"/>
        <w:spacing w:before="11" w:after="0" w:line="240" w:lineRule="auto"/>
        <w:ind w:left="140" w:right="93"/>
        <w:rPr>
          <w:rFonts w:cs="Calibri"/>
          <w:color w:val="000000"/>
          <w:spacing w:val="1"/>
          <w:lang w:val="es-AR"/>
        </w:rPr>
      </w:pPr>
      <w:r w:rsidRPr="00CC0FAF">
        <w:rPr>
          <w:rFonts w:cs="Calibri"/>
          <w:color w:val="000000"/>
          <w:spacing w:val="1"/>
          <w:lang w:val="es-AR"/>
        </w:rPr>
        <w:t>Ante cada aplicación es recomendable hacer el ejercicio de repasar los distintos parámetros que se especifican para un sensor:</w:t>
      </w:r>
    </w:p>
    <w:p w14:paraId="52436EA1" w14:textId="77777777" w:rsidR="006E4AC0" w:rsidRPr="00CC0FAF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  <w:spacing w:val="1"/>
          <w:lang w:val="es-AR"/>
        </w:rPr>
      </w:pPr>
      <w:r w:rsidRPr="00CC0FAF">
        <w:rPr>
          <w:rFonts w:cs="Calibri"/>
          <w:color w:val="000000"/>
          <w:spacing w:val="1"/>
          <w:lang w:val="es-AR"/>
        </w:rPr>
        <w:t xml:space="preserve">   </w:t>
      </w:r>
    </w:p>
    <w:p w14:paraId="7FF803BB" w14:textId="3D2C3E18" w:rsidR="006E4AC0" w:rsidRPr="00CC0FAF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left="498"/>
        <w:rPr>
          <w:rFonts w:cs="Calibri"/>
          <w:color w:val="000000"/>
          <w:spacing w:val="1"/>
          <w:lang w:val="es-AR"/>
        </w:rPr>
      </w:pPr>
      <w:r w:rsidRPr="00CC0FAF">
        <w:rPr>
          <w:rFonts w:cs="Calibri"/>
          <w:color w:val="000000"/>
          <w:spacing w:val="1"/>
          <w:lang w:val="es-AR"/>
        </w:rPr>
        <w:t>1. ¿Qué formato requiere la aplicación?</w:t>
      </w:r>
    </w:p>
    <w:p w14:paraId="68B416B1" w14:textId="77777777" w:rsidR="006E4AC0" w:rsidRPr="00CC0FAF" w:rsidRDefault="006E4AC0" w:rsidP="006E4AC0">
      <w:pPr>
        <w:widowControl w:val="0"/>
        <w:autoSpaceDE w:val="0"/>
        <w:autoSpaceDN w:val="0"/>
        <w:adjustRightInd w:val="0"/>
        <w:spacing w:before="10" w:after="0" w:line="240" w:lineRule="auto"/>
        <w:rPr>
          <w:rFonts w:cs="Calibri"/>
          <w:color w:val="000000"/>
          <w:spacing w:val="1"/>
          <w:lang w:val="es-AR"/>
        </w:rPr>
      </w:pPr>
      <w:bookmarkStart w:id="0" w:name="_GoBack"/>
      <w:bookmarkEnd w:id="0"/>
    </w:p>
    <w:p w14:paraId="5FD76495" w14:textId="5D1D9754" w:rsidR="006E4AC0" w:rsidRPr="00CC0FAF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left="498"/>
        <w:rPr>
          <w:rFonts w:cs="Calibri"/>
          <w:color w:val="000000"/>
          <w:spacing w:val="1"/>
          <w:lang w:val="es-AR"/>
        </w:rPr>
      </w:pPr>
      <w:r w:rsidRPr="00CC0FAF">
        <w:rPr>
          <w:rFonts w:cs="Calibri"/>
          <w:color w:val="000000"/>
          <w:spacing w:val="1"/>
          <w:lang w:val="es-AR"/>
        </w:rPr>
        <w:t>2. ¿A qué distancia del sensor pasa el objeto?</w:t>
      </w:r>
    </w:p>
    <w:p w14:paraId="653A91A0" w14:textId="77777777" w:rsidR="006E4AC0" w:rsidRPr="00CC0FAF" w:rsidRDefault="006E4AC0" w:rsidP="006E4AC0">
      <w:pPr>
        <w:widowControl w:val="0"/>
        <w:autoSpaceDE w:val="0"/>
        <w:autoSpaceDN w:val="0"/>
        <w:adjustRightInd w:val="0"/>
        <w:spacing w:before="10" w:after="0" w:line="240" w:lineRule="auto"/>
        <w:rPr>
          <w:rFonts w:cs="Calibri"/>
          <w:color w:val="000000"/>
          <w:spacing w:val="1"/>
          <w:lang w:val="es-AR"/>
        </w:rPr>
      </w:pPr>
    </w:p>
    <w:p w14:paraId="12F19DBD" w14:textId="6B2DC779" w:rsidR="006E4AC0" w:rsidRPr="00CC0FAF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left="498"/>
        <w:rPr>
          <w:rFonts w:cs="Calibri"/>
          <w:color w:val="000000"/>
          <w:spacing w:val="1"/>
          <w:lang w:val="es-AR"/>
        </w:rPr>
      </w:pPr>
      <w:r w:rsidRPr="00CC0FAF">
        <w:rPr>
          <w:rFonts w:cs="Calibri"/>
          <w:color w:val="000000"/>
          <w:spacing w:val="1"/>
          <w:lang w:val="es-AR"/>
        </w:rPr>
        <w:t>3. ¿De qué tamaño es el objeto?</w:t>
      </w:r>
    </w:p>
    <w:p w14:paraId="5A3D23BD" w14:textId="77777777" w:rsidR="006E4AC0" w:rsidRPr="00CC0FAF" w:rsidRDefault="006E4AC0" w:rsidP="006E4AC0">
      <w:pPr>
        <w:widowControl w:val="0"/>
        <w:autoSpaceDE w:val="0"/>
        <w:autoSpaceDN w:val="0"/>
        <w:adjustRightInd w:val="0"/>
        <w:spacing w:before="10" w:after="0" w:line="240" w:lineRule="auto"/>
        <w:rPr>
          <w:rFonts w:cs="Calibri"/>
          <w:color w:val="000000"/>
          <w:spacing w:val="1"/>
          <w:lang w:val="es-AR"/>
        </w:rPr>
      </w:pPr>
    </w:p>
    <w:p w14:paraId="7690FFD2" w14:textId="7D53BB9E" w:rsidR="006E4AC0" w:rsidRPr="00CC0FAF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left="498"/>
        <w:rPr>
          <w:rFonts w:cs="Calibri"/>
          <w:color w:val="000000"/>
          <w:spacing w:val="1"/>
          <w:lang w:val="es-AR"/>
        </w:rPr>
      </w:pPr>
      <w:r w:rsidRPr="00CC0FAF">
        <w:rPr>
          <w:rFonts w:cs="Calibri"/>
          <w:color w:val="000000"/>
          <w:spacing w:val="1"/>
          <w:lang w:val="es-AR"/>
        </w:rPr>
        <w:t>4. ¿Detección de presencia/ausencia?</w:t>
      </w:r>
    </w:p>
    <w:p w14:paraId="33B3064A" w14:textId="77777777" w:rsidR="006E4AC0" w:rsidRPr="00CC0FAF" w:rsidRDefault="006E4AC0" w:rsidP="006E4AC0">
      <w:pPr>
        <w:widowControl w:val="0"/>
        <w:autoSpaceDE w:val="0"/>
        <w:autoSpaceDN w:val="0"/>
        <w:adjustRightInd w:val="0"/>
        <w:spacing w:before="10" w:after="0" w:line="240" w:lineRule="auto"/>
        <w:rPr>
          <w:rFonts w:cs="Calibri"/>
          <w:color w:val="000000"/>
          <w:spacing w:val="1"/>
          <w:lang w:val="es-AR"/>
        </w:rPr>
      </w:pPr>
    </w:p>
    <w:p w14:paraId="7605070B" w14:textId="32E6C420" w:rsidR="006E4AC0" w:rsidRPr="00CC0FAF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left="853" w:right="1181" w:hanging="355"/>
        <w:rPr>
          <w:rFonts w:cs="Calibri"/>
          <w:color w:val="000000"/>
          <w:spacing w:val="1"/>
          <w:lang w:val="es-AR"/>
        </w:rPr>
      </w:pPr>
      <w:r w:rsidRPr="00CC0FAF">
        <w:rPr>
          <w:rFonts w:cs="Calibri"/>
          <w:color w:val="000000"/>
          <w:spacing w:val="1"/>
          <w:lang w:val="es-AR"/>
        </w:rPr>
        <w:t>5. ¿Es detección precisa para posicionamiento, o detección amplia para verificar presencia?</w:t>
      </w:r>
    </w:p>
    <w:p w14:paraId="39EC19BF" w14:textId="77777777" w:rsidR="006E4AC0" w:rsidRPr="00CC0FAF" w:rsidRDefault="006E4AC0" w:rsidP="006E4AC0">
      <w:pPr>
        <w:widowControl w:val="0"/>
        <w:autoSpaceDE w:val="0"/>
        <w:autoSpaceDN w:val="0"/>
        <w:adjustRightInd w:val="0"/>
        <w:spacing w:before="7" w:after="0" w:line="240" w:lineRule="auto"/>
        <w:rPr>
          <w:rFonts w:cs="Calibri"/>
          <w:color w:val="000000"/>
          <w:spacing w:val="1"/>
          <w:lang w:val="es-AR"/>
        </w:rPr>
      </w:pPr>
    </w:p>
    <w:p w14:paraId="31A48BD4" w14:textId="0D7DADA4" w:rsidR="006E4AC0" w:rsidRPr="00CC0FAF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left="498"/>
        <w:rPr>
          <w:rFonts w:cs="Calibri"/>
          <w:color w:val="000000"/>
          <w:spacing w:val="1"/>
          <w:lang w:val="es-AR"/>
        </w:rPr>
      </w:pPr>
      <w:r w:rsidRPr="00CC0FAF">
        <w:rPr>
          <w:rFonts w:cs="Calibri"/>
          <w:color w:val="000000"/>
          <w:spacing w:val="1"/>
          <w:lang w:val="es-AR"/>
        </w:rPr>
        <w:t>6. ¿Cuánto espacio hay para colocar el sensor?</w:t>
      </w:r>
    </w:p>
    <w:p w14:paraId="10951CE2" w14:textId="77777777" w:rsidR="006E4AC0" w:rsidRPr="00CC0FAF" w:rsidRDefault="006E4AC0" w:rsidP="006E4AC0">
      <w:pPr>
        <w:widowControl w:val="0"/>
        <w:autoSpaceDE w:val="0"/>
        <w:autoSpaceDN w:val="0"/>
        <w:adjustRightInd w:val="0"/>
        <w:spacing w:before="10" w:after="0" w:line="240" w:lineRule="auto"/>
        <w:rPr>
          <w:rFonts w:cs="Calibri"/>
          <w:color w:val="000000"/>
          <w:spacing w:val="1"/>
          <w:lang w:val="es-AR"/>
        </w:rPr>
      </w:pPr>
    </w:p>
    <w:p w14:paraId="4381CDE9" w14:textId="1087182C" w:rsidR="006E4AC0" w:rsidRPr="00CC0FAF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left="498"/>
        <w:rPr>
          <w:rFonts w:cs="Calibri"/>
          <w:color w:val="000000"/>
          <w:spacing w:val="1"/>
          <w:lang w:val="es-AR"/>
        </w:rPr>
      </w:pPr>
      <w:r w:rsidRPr="00CC0FAF">
        <w:rPr>
          <w:rFonts w:cs="Calibri"/>
          <w:color w:val="000000"/>
          <w:spacing w:val="1"/>
          <w:lang w:val="es-AR"/>
        </w:rPr>
        <w:t>7. ¿De qué tipo de metal está hecho el objeto?</w:t>
      </w:r>
    </w:p>
    <w:p w14:paraId="65C54C3E" w14:textId="77777777" w:rsidR="006E4AC0" w:rsidRPr="00CC0FAF" w:rsidRDefault="006E4AC0" w:rsidP="006E4AC0">
      <w:pPr>
        <w:widowControl w:val="0"/>
        <w:autoSpaceDE w:val="0"/>
        <w:autoSpaceDN w:val="0"/>
        <w:adjustRightInd w:val="0"/>
        <w:spacing w:before="10" w:after="0" w:line="240" w:lineRule="auto"/>
        <w:rPr>
          <w:rFonts w:cs="Calibri"/>
          <w:color w:val="000000"/>
          <w:spacing w:val="1"/>
          <w:lang w:val="es-AR"/>
        </w:rPr>
      </w:pPr>
    </w:p>
    <w:p w14:paraId="5D0AD63D" w14:textId="34E41061" w:rsidR="006E4AC0" w:rsidRPr="00CC0FAF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left="498"/>
        <w:rPr>
          <w:rFonts w:cs="Calibri"/>
          <w:color w:val="000000"/>
          <w:spacing w:val="1"/>
          <w:lang w:val="es-AR"/>
        </w:rPr>
      </w:pPr>
      <w:r w:rsidRPr="00CC0FAF">
        <w:rPr>
          <w:rFonts w:cs="Calibri"/>
          <w:color w:val="000000"/>
          <w:spacing w:val="1"/>
          <w:lang w:val="es-AR"/>
        </w:rPr>
        <w:t>8. ¿A qué velocidad pasa el objeto?</w:t>
      </w:r>
    </w:p>
    <w:p w14:paraId="03C9DBB3" w14:textId="77777777" w:rsidR="006E4AC0" w:rsidRPr="00CC0FAF" w:rsidRDefault="006E4AC0" w:rsidP="006E4AC0">
      <w:pPr>
        <w:widowControl w:val="0"/>
        <w:autoSpaceDE w:val="0"/>
        <w:autoSpaceDN w:val="0"/>
        <w:adjustRightInd w:val="0"/>
        <w:spacing w:before="10" w:after="0" w:line="240" w:lineRule="auto"/>
        <w:rPr>
          <w:rFonts w:cs="Calibri"/>
          <w:color w:val="000000"/>
          <w:spacing w:val="1"/>
          <w:lang w:val="es-AR"/>
        </w:rPr>
      </w:pPr>
    </w:p>
    <w:p w14:paraId="71FE06F7" w14:textId="2756E0EA" w:rsidR="006E4AC0" w:rsidRPr="00CC0FAF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left="498"/>
        <w:rPr>
          <w:rFonts w:cs="Calibri"/>
          <w:color w:val="000000"/>
          <w:spacing w:val="1"/>
          <w:lang w:val="es-AR"/>
        </w:rPr>
      </w:pPr>
      <w:r w:rsidRPr="00CC0FAF">
        <w:rPr>
          <w:rFonts w:cs="Calibri"/>
          <w:color w:val="000000"/>
          <w:spacing w:val="1"/>
          <w:lang w:val="es-AR"/>
        </w:rPr>
        <w:t>9. ¿A qué equipo de control debe conectarse el sensor?</w:t>
      </w:r>
    </w:p>
    <w:p w14:paraId="395E20A0" w14:textId="77777777" w:rsidR="006E4AC0" w:rsidRPr="00CC0FAF" w:rsidRDefault="006E4AC0" w:rsidP="006E4AC0">
      <w:pPr>
        <w:widowControl w:val="0"/>
        <w:autoSpaceDE w:val="0"/>
        <w:autoSpaceDN w:val="0"/>
        <w:adjustRightInd w:val="0"/>
        <w:spacing w:before="10" w:after="0" w:line="240" w:lineRule="auto"/>
        <w:rPr>
          <w:rFonts w:cs="Calibri"/>
          <w:color w:val="000000"/>
          <w:spacing w:val="1"/>
          <w:lang w:val="es-AR"/>
        </w:rPr>
      </w:pPr>
    </w:p>
    <w:p w14:paraId="6B166D5E" w14:textId="77777777" w:rsidR="006E4AC0" w:rsidRPr="00CC0FAF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left="498"/>
        <w:rPr>
          <w:rFonts w:cs="Calibri"/>
          <w:color w:val="000000"/>
          <w:spacing w:val="1"/>
          <w:lang w:val="es-AR"/>
        </w:rPr>
      </w:pPr>
      <w:r w:rsidRPr="00CC0FAF">
        <w:rPr>
          <w:rFonts w:cs="Calibri"/>
          <w:color w:val="000000"/>
          <w:spacing w:val="1"/>
          <w:lang w:val="es-AR"/>
        </w:rPr>
        <w:t>10. ¿Qué protecciones de circuito debe tener?</w:t>
      </w:r>
    </w:p>
    <w:p w14:paraId="566EA7C8" w14:textId="77777777" w:rsidR="006E4AC0" w:rsidRPr="00CC0FAF" w:rsidRDefault="006E4AC0" w:rsidP="006E4AC0">
      <w:pPr>
        <w:widowControl w:val="0"/>
        <w:autoSpaceDE w:val="0"/>
        <w:autoSpaceDN w:val="0"/>
        <w:adjustRightInd w:val="0"/>
        <w:spacing w:before="10" w:after="0" w:line="240" w:lineRule="auto"/>
        <w:rPr>
          <w:rFonts w:cs="Calibri"/>
          <w:color w:val="000000"/>
          <w:spacing w:val="1"/>
          <w:lang w:val="es-AR"/>
        </w:rPr>
      </w:pPr>
    </w:p>
    <w:p w14:paraId="6E278E94" w14:textId="77777777" w:rsidR="006E4AC0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left="498"/>
        <w:rPr>
          <w:rFonts w:cs="Calibri"/>
          <w:color w:val="000000"/>
          <w:spacing w:val="1"/>
          <w:lang w:val="es-AR"/>
        </w:rPr>
      </w:pPr>
      <w:r w:rsidRPr="00CC0FAF">
        <w:rPr>
          <w:rFonts w:cs="Calibri"/>
          <w:color w:val="000000"/>
          <w:spacing w:val="1"/>
          <w:lang w:val="es-AR"/>
        </w:rPr>
        <w:t>11. ¿En qué tipo de ambiente va a trabajar?</w:t>
      </w:r>
    </w:p>
    <w:p w14:paraId="7E95A552" w14:textId="77777777" w:rsidR="006E4AC0" w:rsidRPr="00CC0FAF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left="498"/>
        <w:rPr>
          <w:rFonts w:cs="Calibri"/>
          <w:color w:val="000000"/>
          <w:spacing w:val="1"/>
          <w:lang w:val="es-AR"/>
        </w:rPr>
      </w:pPr>
    </w:p>
    <w:p w14:paraId="4DF427CF" w14:textId="77777777" w:rsidR="006E4AC0" w:rsidRPr="00960490" w:rsidRDefault="006E4AC0" w:rsidP="006E4AC0">
      <w:pPr>
        <w:pStyle w:val="Heading2"/>
        <w:numPr>
          <w:ilvl w:val="0"/>
          <w:numId w:val="0"/>
        </w:numPr>
        <w:ind w:left="360" w:hanging="360"/>
        <w:rPr>
          <w:bCs w:val="0"/>
        </w:rPr>
      </w:pPr>
      <w:r w:rsidRPr="00960490">
        <w:rPr>
          <w:bCs w:val="0"/>
        </w:rPr>
        <w:t>Ejercicio nº1</w:t>
      </w:r>
    </w:p>
    <w:p w14:paraId="2AA81521" w14:textId="77777777" w:rsidR="006E4AC0" w:rsidRPr="00466CA6" w:rsidRDefault="006E4AC0" w:rsidP="006E4AC0">
      <w:pPr>
        <w:suppressAutoHyphens w:val="0"/>
        <w:spacing w:after="160" w:line="259" w:lineRule="auto"/>
        <w:rPr>
          <w:rFonts w:cs="Calibri"/>
          <w:color w:val="000000"/>
          <w:spacing w:val="1"/>
          <w:sz w:val="24"/>
          <w:szCs w:val="24"/>
          <w:lang w:val="es-AR"/>
        </w:rPr>
      </w:pPr>
      <w:r w:rsidRPr="00466CA6">
        <w:rPr>
          <w:rFonts w:cs="Calibri"/>
          <w:color w:val="000000"/>
          <w:spacing w:val="1"/>
          <w:sz w:val="24"/>
          <w:szCs w:val="24"/>
          <w:lang w:val="es-AR"/>
        </w:rPr>
        <w:t>En una máquina antigua se quieren renovar los sensores de proximidad. El usuario nos indica estas especificaciones a cumplir:</w:t>
      </w:r>
    </w:p>
    <w:tbl>
      <w:tblPr>
        <w:tblpPr w:leftFromText="180" w:rightFromText="180" w:vertAnchor="text" w:tblpXSpec="center" w:tblpY="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0"/>
        <w:gridCol w:w="4750"/>
      </w:tblGrid>
      <w:tr w:rsidR="006E4AC0" w:rsidRPr="004B4FE8" w14:paraId="19A99BCF" w14:textId="77777777" w:rsidTr="00EC7C54">
        <w:trPr>
          <w:trHeight w:val="269"/>
        </w:trPr>
        <w:tc>
          <w:tcPr>
            <w:tcW w:w="4750" w:type="dxa"/>
            <w:shd w:val="clear" w:color="auto" w:fill="0070C0"/>
          </w:tcPr>
          <w:p w14:paraId="0D3F602B" w14:textId="77777777" w:rsidR="006E4AC0" w:rsidRPr="004B4FE8" w:rsidRDefault="006E4AC0" w:rsidP="00EC7C54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 w:rsidRPr="004B4FE8">
              <w:rPr>
                <w:b/>
                <w:color w:val="FFFFFF"/>
                <w:sz w:val="24"/>
              </w:rPr>
              <w:t>SENSOR CILÍNDRICO M12</w:t>
            </w:r>
          </w:p>
        </w:tc>
        <w:tc>
          <w:tcPr>
            <w:tcW w:w="4750" w:type="dxa"/>
            <w:shd w:val="clear" w:color="auto" w:fill="0070C0"/>
          </w:tcPr>
          <w:p w14:paraId="5359088B" w14:textId="77777777" w:rsidR="006E4AC0" w:rsidRPr="004B4FE8" w:rsidRDefault="006E4AC0" w:rsidP="00EC7C54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 w:rsidRPr="004B4FE8">
              <w:rPr>
                <w:b/>
                <w:color w:val="FFFFFF"/>
                <w:sz w:val="24"/>
              </w:rPr>
              <w:t>PROPUESTA</w:t>
            </w:r>
          </w:p>
        </w:tc>
      </w:tr>
      <w:tr w:rsidR="006E4AC0" w:rsidRPr="004B4FE8" w14:paraId="45755E48" w14:textId="77777777" w:rsidTr="00EC7C54">
        <w:trPr>
          <w:trHeight w:val="2417"/>
        </w:trPr>
        <w:tc>
          <w:tcPr>
            <w:tcW w:w="4750" w:type="dxa"/>
          </w:tcPr>
          <w:p w14:paraId="1ACB097A" w14:textId="77777777" w:rsidR="006E4AC0" w:rsidRPr="006E4AC0" w:rsidRDefault="006E4AC0" w:rsidP="00EC7C54">
            <w:pPr>
              <w:spacing w:after="0" w:line="240" w:lineRule="auto"/>
              <w:rPr>
                <w:lang w:val="pt-BR"/>
              </w:rPr>
            </w:pPr>
            <w:r w:rsidRPr="006E4AC0">
              <w:rPr>
                <w:lang w:val="pt-BR"/>
              </w:rPr>
              <w:t>Blindado o Protegido.</w:t>
            </w:r>
          </w:p>
          <w:p w14:paraId="7A37466A" w14:textId="77777777" w:rsidR="006E4AC0" w:rsidRPr="006E4AC0" w:rsidRDefault="006E4AC0" w:rsidP="00EC7C54">
            <w:pPr>
              <w:spacing w:after="0" w:line="240" w:lineRule="auto"/>
              <w:rPr>
                <w:lang w:val="pt-BR"/>
              </w:rPr>
            </w:pPr>
            <w:r w:rsidRPr="006E4AC0">
              <w:rPr>
                <w:lang w:val="es-AR"/>
              </w:rPr>
              <w:t>Cuerpo</w:t>
            </w:r>
            <w:r w:rsidRPr="006E4AC0">
              <w:rPr>
                <w:lang w:val="pt-BR"/>
              </w:rPr>
              <w:t xml:space="preserve"> metálico.</w:t>
            </w:r>
          </w:p>
          <w:p w14:paraId="35953A15" w14:textId="77777777" w:rsidR="006E4AC0" w:rsidRPr="004B4FE8" w:rsidRDefault="006E4AC0" w:rsidP="00EC7C54">
            <w:pPr>
              <w:spacing w:after="0" w:line="240" w:lineRule="auto"/>
            </w:pPr>
            <w:r w:rsidRPr="004B4FE8">
              <w:t>Conexionado por cable.</w:t>
            </w:r>
          </w:p>
          <w:p w14:paraId="38E20EEC" w14:textId="77777777" w:rsidR="006E4AC0" w:rsidRPr="004B4FE8" w:rsidRDefault="006E4AC0" w:rsidP="00EC7C54">
            <w:pPr>
              <w:spacing w:after="0" w:line="240" w:lineRule="auto"/>
            </w:pPr>
            <w:r w:rsidRPr="004B4FE8">
              <w:t>Alimentación de 24 VDC.</w:t>
            </w:r>
          </w:p>
          <w:p w14:paraId="53633EA9" w14:textId="77777777" w:rsidR="006E4AC0" w:rsidRPr="004B4FE8" w:rsidRDefault="006E4AC0" w:rsidP="00EC7C54">
            <w:pPr>
              <w:spacing w:after="0" w:line="240" w:lineRule="auto"/>
            </w:pPr>
            <w:r w:rsidRPr="004B4FE8">
              <w:t>Circuito de salida PNP, tipo de operación Normal Abierto, con protección contra cortocircuito e inversión de polaridad.</w:t>
            </w:r>
          </w:p>
          <w:p w14:paraId="2167CBD0" w14:textId="77777777" w:rsidR="006E4AC0" w:rsidRPr="00960490" w:rsidRDefault="006E4AC0" w:rsidP="00EC7C54">
            <w:pPr>
              <w:spacing w:after="0" w:line="240" w:lineRule="auto"/>
            </w:pPr>
            <w:r>
              <w:t xml:space="preserve">Corriente de salida: 50 </w:t>
            </w:r>
            <w:r w:rsidRPr="004B4FE8">
              <w:t>mA.</w:t>
            </w:r>
          </w:p>
        </w:tc>
        <w:tc>
          <w:tcPr>
            <w:tcW w:w="4750" w:type="dxa"/>
          </w:tcPr>
          <w:p w14:paraId="2602AC0D" w14:textId="77777777" w:rsidR="006E4AC0" w:rsidRDefault="006E4AC0" w:rsidP="00EC7C54"/>
          <w:p w14:paraId="4F8F3F1F" w14:textId="77777777" w:rsidR="006E4AC0" w:rsidRPr="004D6729" w:rsidRDefault="006E4AC0" w:rsidP="00EC7C54">
            <w:pPr>
              <w:rPr>
                <w:lang w:val="es-PY"/>
              </w:rPr>
            </w:pPr>
          </w:p>
        </w:tc>
      </w:tr>
    </w:tbl>
    <w:p w14:paraId="43CAACDD" w14:textId="77777777" w:rsidR="006E4AC0" w:rsidRPr="004B4FE8" w:rsidRDefault="006E4AC0" w:rsidP="006E4AC0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7"/>
        <w:gridCol w:w="2537"/>
      </w:tblGrid>
      <w:tr w:rsidR="006E4AC0" w:rsidRPr="004B4FE8" w14:paraId="3A5F8AD9" w14:textId="77777777" w:rsidTr="00EC7C54">
        <w:trPr>
          <w:trHeight w:val="272"/>
          <w:jc w:val="center"/>
        </w:trPr>
        <w:tc>
          <w:tcPr>
            <w:tcW w:w="6237" w:type="dxa"/>
            <w:shd w:val="clear" w:color="auto" w:fill="0070C0"/>
          </w:tcPr>
          <w:p w14:paraId="51567BC4" w14:textId="77777777" w:rsidR="006E4AC0" w:rsidRPr="004B4FE8" w:rsidRDefault="006E4AC0" w:rsidP="00EC7C54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 w:rsidRPr="004B4FE8">
              <w:rPr>
                <w:b/>
                <w:color w:val="FFFFFF"/>
                <w:sz w:val="24"/>
              </w:rPr>
              <w:t>SENSOR CILÍNDRICO M18</w:t>
            </w:r>
          </w:p>
        </w:tc>
        <w:tc>
          <w:tcPr>
            <w:tcW w:w="2537" w:type="dxa"/>
            <w:shd w:val="clear" w:color="auto" w:fill="0070C0"/>
          </w:tcPr>
          <w:p w14:paraId="7DD6F41A" w14:textId="77777777" w:rsidR="006E4AC0" w:rsidRPr="004B4FE8" w:rsidRDefault="006E4AC0" w:rsidP="00EC7C54">
            <w:pPr>
              <w:spacing w:after="0"/>
              <w:jc w:val="center"/>
              <w:rPr>
                <w:color w:val="FFFFFF"/>
                <w:sz w:val="24"/>
              </w:rPr>
            </w:pPr>
            <w:r w:rsidRPr="004B4FE8">
              <w:rPr>
                <w:b/>
                <w:color w:val="FFFFFF"/>
                <w:sz w:val="24"/>
              </w:rPr>
              <w:t>PROPUESTA</w:t>
            </w:r>
          </w:p>
        </w:tc>
      </w:tr>
      <w:tr w:rsidR="006E4AC0" w:rsidRPr="004B4FE8" w14:paraId="1D3D95BB" w14:textId="77777777" w:rsidTr="00EC7C54">
        <w:trPr>
          <w:trHeight w:val="2593"/>
          <w:jc w:val="center"/>
        </w:trPr>
        <w:tc>
          <w:tcPr>
            <w:tcW w:w="6237" w:type="dxa"/>
          </w:tcPr>
          <w:p w14:paraId="7E5E74FB" w14:textId="77777777" w:rsidR="006E4AC0" w:rsidRPr="006E4AC0" w:rsidRDefault="006E4AC0" w:rsidP="00EC7C54">
            <w:pPr>
              <w:rPr>
                <w:lang w:val="pt-BR"/>
              </w:rPr>
            </w:pPr>
            <w:r w:rsidRPr="006E4AC0">
              <w:rPr>
                <w:lang w:val="pt-BR"/>
              </w:rPr>
              <w:t>Blindado o Protegido.</w:t>
            </w:r>
          </w:p>
          <w:p w14:paraId="08BAAC56" w14:textId="77777777" w:rsidR="006E4AC0" w:rsidRPr="006E4AC0" w:rsidRDefault="006E4AC0" w:rsidP="00EC7C54">
            <w:pPr>
              <w:rPr>
                <w:lang w:val="pt-BR"/>
              </w:rPr>
            </w:pPr>
            <w:r w:rsidRPr="006E4AC0">
              <w:rPr>
                <w:lang w:val="pt-BR"/>
              </w:rPr>
              <w:t>Conexionado por conector.</w:t>
            </w:r>
          </w:p>
          <w:p w14:paraId="7C720920" w14:textId="77777777" w:rsidR="006E4AC0" w:rsidRPr="004B4FE8" w:rsidRDefault="006E4AC0" w:rsidP="00EC7C54">
            <w:r w:rsidRPr="004B4FE8">
              <w:t>Alimentación de 24 VDC.</w:t>
            </w:r>
          </w:p>
          <w:p w14:paraId="3DD4FF12" w14:textId="77777777" w:rsidR="006E4AC0" w:rsidRPr="004B4FE8" w:rsidRDefault="006E4AC0" w:rsidP="00EC7C54">
            <w:r w:rsidRPr="004B4FE8">
              <w:t>Circuito de salida PNP, tipo de operación Normal Abierto, con protección contra cortocircuito e inversión de polaridad.</w:t>
            </w:r>
          </w:p>
          <w:p w14:paraId="2F4A257D" w14:textId="77777777" w:rsidR="006E4AC0" w:rsidRPr="004B4FE8" w:rsidRDefault="006E4AC0" w:rsidP="00EC7C54">
            <w:r w:rsidRPr="004B4FE8">
              <w:t>Corriente de salida: 50 mA.</w:t>
            </w:r>
          </w:p>
        </w:tc>
        <w:tc>
          <w:tcPr>
            <w:tcW w:w="2537" w:type="dxa"/>
          </w:tcPr>
          <w:p w14:paraId="4A8CFEFB" w14:textId="77777777" w:rsidR="006E4AC0" w:rsidRDefault="006E4AC0" w:rsidP="00EC7C54"/>
          <w:p w14:paraId="1E1EC378" w14:textId="77777777" w:rsidR="006E4AC0" w:rsidRPr="004B4FE8" w:rsidRDefault="006E4AC0" w:rsidP="00EC7C54"/>
        </w:tc>
      </w:tr>
    </w:tbl>
    <w:p w14:paraId="5EA5F72E" w14:textId="77777777" w:rsidR="006E4AC0" w:rsidRPr="004B4FE8" w:rsidRDefault="006E4AC0" w:rsidP="006E4AC0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6E4AC0" w:rsidRPr="004B4FE8" w14:paraId="250FD584" w14:textId="77777777" w:rsidTr="00EC7C54">
        <w:trPr>
          <w:jc w:val="center"/>
        </w:trPr>
        <w:tc>
          <w:tcPr>
            <w:tcW w:w="4788" w:type="dxa"/>
            <w:shd w:val="clear" w:color="auto" w:fill="0070C0"/>
          </w:tcPr>
          <w:p w14:paraId="20088E28" w14:textId="77777777" w:rsidR="006E4AC0" w:rsidRPr="004B4FE8" w:rsidRDefault="006E4AC0" w:rsidP="00EC7C54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 w:rsidRPr="004B4FE8">
              <w:rPr>
                <w:b/>
                <w:color w:val="FFFFFF"/>
                <w:sz w:val="24"/>
              </w:rPr>
              <w:t>SENSOR TIPO LÍMITE DE CARRERA</w:t>
            </w:r>
          </w:p>
        </w:tc>
        <w:tc>
          <w:tcPr>
            <w:tcW w:w="4788" w:type="dxa"/>
            <w:shd w:val="clear" w:color="auto" w:fill="0070C0"/>
          </w:tcPr>
          <w:p w14:paraId="03426455" w14:textId="77777777" w:rsidR="006E4AC0" w:rsidRPr="004B4FE8" w:rsidRDefault="006E4AC0" w:rsidP="00EC7C54">
            <w:pPr>
              <w:spacing w:after="0"/>
              <w:jc w:val="center"/>
              <w:rPr>
                <w:color w:val="FFFFFF"/>
                <w:sz w:val="24"/>
              </w:rPr>
            </w:pPr>
            <w:r w:rsidRPr="004B4FE8">
              <w:rPr>
                <w:b/>
                <w:color w:val="FFFFFF"/>
                <w:sz w:val="24"/>
              </w:rPr>
              <w:t>PROPUESTA</w:t>
            </w:r>
          </w:p>
        </w:tc>
      </w:tr>
      <w:tr w:rsidR="006E4AC0" w:rsidRPr="004B4FE8" w14:paraId="722EDB00" w14:textId="77777777" w:rsidTr="00EC7C54">
        <w:trPr>
          <w:trHeight w:val="2715"/>
          <w:jc w:val="center"/>
        </w:trPr>
        <w:tc>
          <w:tcPr>
            <w:tcW w:w="4788" w:type="dxa"/>
          </w:tcPr>
          <w:p w14:paraId="6B7EEB1D" w14:textId="77777777" w:rsidR="006E4AC0" w:rsidRPr="006E4AC0" w:rsidRDefault="006E4AC0" w:rsidP="00EC7C54">
            <w:pPr>
              <w:rPr>
                <w:lang w:val="pt-BR"/>
              </w:rPr>
            </w:pPr>
            <w:r w:rsidRPr="006E4AC0">
              <w:rPr>
                <w:lang w:val="pt-BR"/>
              </w:rPr>
              <w:t>No Blindado o No Protegido.</w:t>
            </w:r>
          </w:p>
          <w:p w14:paraId="7F0EB749" w14:textId="77777777" w:rsidR="006E4AC0" w:rsidRPr="004B4FE8" w:rsidRDefault="006E4AC0" w:rsidP="00EC7C54">
            <w:r w:rsidRPr="004B4FE8">
              <w:t>Conexionado por bornera.</w:t>
            </w:r>
          </w:p>
          <w:p w14:paraId="729A602E" w14:textId="77777777" w:rsidR="006E4AC0" w:rsidRPr="004B4FE8" w:rsidRDefault="006E4AC0" w:rsidP="00EC7C54">
            <w:r w:rsidRPr="004B4FE8">
              <w:t>Alimentación de 48 VAC.</w:t>
            </w:r>
          </w:p>
          <w:p w14:paraId="2768BDDF" w14:textId="77777777" w:rsidR="006E4AC0" w:rsidRPr="004B4FE8" w:rsidRDefault="006E4AC0" w:rsidP="00EC7C54">
            <w:r w:rsidRPr="004B4FE8">
              <w:t>Circuito de salida de 2 hilos, operación NA + NC, corriente de carga de 300 mA.</w:t>
            </w:r>
          </w:p>
          <w:p w14:paraId="7848E2E8" w14:textId="77777777" w:rsidR="006E4AC0" w:rsidRPr="004B4FE8" w:rsidRDefault="006E4AC0" w:rsidP="00EC7C54">
            <w:r w:rsidRPr="004B4FE8">
              <w:t>Protección IP67.</w:t>
            </w:r>
          </w:p>
        </w:tc>
        <w:tc>
          <w:tcPr>
            <w:tcW w:w="4788" w:type="dxa"/>
          </w:tcPr>
          <w:p w14:paraId="1F35E8C0" w14:textId="77777777" w:rsidR="006E4AC0" w:rsidRPr="004B4FE8" w:rsidRDefault="006E4AC0" w:rsidP="00EC7C54"/>
        </w:tc>
      </w:tr>
    </w:tbl>
    <w:p w14:paraId="0A947342" w14:textId="77777777" w:rsidR="006E4AC0" w:rsidRPr="0042471A" w:rsidRDefault="006E4AC0" w:rsidP="006E4AC0">
      <w:pPr>
        <w:rPr>
          <w:lang w:val="es-AR"/>
        </w:rPr>
      </w:pPr>
    </w:p>
    <w:p w14:paraId="7C165FF3" w14:textId="77777777" w:rsidR="006E4AC0" w:rsidRPr="00960490" w:rsidRDefault="006E4AC0" w:rsidP="006E4AC0">
      <w:pPr>
        <w:pStyle w:val="Heading2"/>
        <w:numPr>
          <w:ilvl w:val="0"/>
          <w:numId w:val="0"/>
        </w:numPr>
        <w:ind w:left="360" w:hanging="360"/>
        <w:rPr>
          <w:bCs w:val="0"/>
        </w:rPr>
      </w:pPr>
      <w:r w:rsidRPr="00960490">
        <w:rPr>
          <w:bCs w:val="0"/>
        </w:rPr>
        <w:t>Ejercicio nº2</w:t>
      </w:r>
    </w:p>
    <w:p w14:paraId="016BD73B" w14:textId="77777777" w:rsidR="006E4AC0" w:rsidRPr="00466CA6" w:rsidRDefault="006E4AC0" w:rsidP="006E4AC0">
      <w:pPr>
        <w:suppressAutoHyphens w:val="0"/>
        <w:spacing w:after="160" w:line="259" w:lineRule="auto"/>
        <w:rPr>
          <w:rFonts w:cs="Calibri"/>
          <w:color w:val="000000"/>
          <w:spacing w:val="1"/>
          <w:sz w:val="24"/>
          <w:szCs w:val="24"/>
          <w:lang w:val="es-AR"/>
        </w:rPr>
      </w:pPr>
      <w:r w:rsidRPr="0042471A">
        <w:rPr>
          <w:rFonts w:cs="Calibri"/>
          <w:color w:val="000000"/>
          <w:spacing w:val="1"/>
          <w:sz w:val="24"/>
          <w:szCs w:val="24"/>
          <w:lang w:val="es-AR"/>
        </w:rPr>
        <w:t>En una planta embotelladora de bebidas se necesita detectar la presencia de las tapas en las botellas que van pasando de a una por la línea de producción.</w:t>
      </w:r>
    </w:p>
    <w:tbl>
      <w:tblPr>
        <w:tblW w:w="0" w:type="auto"/>
        <w:tblInd w:w="111" w:type="dxa"/>
        <w:tblLayout w:type="fixed"/>
        <w:tblLook w:val="0000" w:firstRow="0" w:lastRow="0" w:firstColumn="0" w:lastColumn="0" w:noHBand="0" w:noVBand="0"/>
      </w:tblPr>
      <w:tblGrid>
        <w:gridCol w:w="4320"/>
        <w:gridCol w:w="5145"/>
      </w:tblGrid>
      <w:tr w:rsidR="006E4AC0" w:rsidRPr="0042471A" w14:paraId="0295AD1F" w14:textId="77777777" w:rsidTr="00EC7C54">
        <w:tc>
          <w:tcPr>
            <w:tcW w:w="4320" w:type="dxa"/>
            <w:shd w:val="clear" w:color="auto" w:fill="auto"/>
            <w:vAlign w:val="center"/>
          </w:tcPr>
          <w:p w14:paraId="212C9FEB" w14:textId="77777777" w:rsidR="006E4AC0" w:rsidRPr="0042471A" w:rsidRDefault="006E4AC0" w:rsidP="00EC7C54">
            <w:pPr>
              <w:snapToGrid w:val="0"/>
              <w:jc w:val="center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  <w:r w:rsidRPr="0042471A">
              <w:rPr>
                <w:rFonts w:cs="Calibri"/>
                <w:noProof/>
                <w:color w:val="000000"/>
                <w:spacing w:val="1"/>
                <w:sz w:val="24"/>
                <w:szCs w:val="24"/>
                <w:lang w:val="es-AR" w:eastAsia="es-AR"/>
              </w:rPr>
              <w:drawing>
                <wp:inline distT="0" distB="0" distL="0" distR="0" wp14:anchorId="361A576F" wp14:editId="2B990B8D">
                  <wp:extent cx="2038350" cy="1630680"/>
                  <wp:effectExtent l="0" t="0" r="0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630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7FFB7AA" w14:textId="77777777" w:rsidR="006E4AC0" w:rsidRPr="0042471A" w:rsidRDefault="006E4AC0" w:rsidP="00EC7C54">
            <w:pPr>
              <w:snapToGrid w:val="0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  <w:r w:rsidRPr="0042471A"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  <w:t>Las botellas pasan a una velocidad de 36.000 botellas por hora.</w:t>
            </w:r>
          </w:p>
          <w:p w14:paraId="3835CA11" w14:textId="77777777" w:rsidR="006E4AC0" w:rsidRPr="0042471A" w:rsidRDefault="006E4AC0" w:rsidP="00EC7C54">
            <w:pPr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</w:p>
        </w:tc>
      </w:tr>
    </w:tbl>
    <w:p w14:paraId="431F218E" w14:textId="77777777" w:rsidR="006E4AC0" w:rsidRPr="0042471A" w:rsidRDefault="006E4AC0" w:rsidP="006E4AC0">
      <w:pPr>
        <w:rPr>
          <w:rFonts w:cs="Calibri"/>
          <w:color w:val="000000"/>
          <w:spacing w:val="1"/>
          <w:sz w:val="24"/>
          <w:szCs w:val="24"/>
          <w:lang w:val="es-AR"/>
        </w:rPr>
      </w:pPr>
      <w:r w:rsidRPr="0042471A">
        <w:rPr>
          <w:rFonts w:cs="Calibri"/>
          <w:color w:val="000000"/>
          <w:spacing w:val="1"/>
          <w:sz w:val="24"/>
          <w:szCs w:val="24"/>
          <w:lang w:val="es-AR"/>
        </w:rPr>
        <w:t>¿Qué tipo de sensor elegiría?</w:t>
      </w:r>
    </w:p>
    <w:p w14:paraId="1C570D45" w14:textId="77777777" w:rsidR="006E4AC0" w:rsidRPr="0042471A" w:rsidRDefault="006E4AC0" w:rsidP="006E4AC0">
      <w:pPr>
        <w:rPr>
          <w:rFonts w:cs="Calibri"/>
          <w:color w:val="000000"/>
          <w:spacing w:val="1"/>
          <w:sz w:val="24"/>
          <w:szCs w:val="24"/>
          <w:lang w:val="es-AR"/>
        </w:rPr>
      </w:pPr>
      <w:r w:rsidRPr="0042471A">
        <w:rPr>
          <w:rFonts w:cs="Calibri"/>
          <w:color w:val="000000"/>
          <w:spacing w:val="1"/>
          <w:sz w:val="24"/>
          <w:szCs w:val="24"/>
          <w:lang w:val="es-AR"/>
        </w:rPr>
        <w:t>¿Qué datos mínimos requiere para seleccionar el sensor?</w:t>
      </w:r>
    </w:p>
    <w:p w14:paraId="52A4E1E3" w14:textId="77777777" w:rsidR="006E4AC0" w:rsidRPr="0042471A" w:rsidRDefault="006E4AC0" w:rsidP="006E4AC0">
      <w:pPr>
        <w:rPr>
          <w:rFonts w:cs="Calibri"/>
          <w:color w:val="000000"/>
          <w:spacing w:val="1"/>
          <w:sz w:val="24"/>
          <w:szCs w:val="24"/>
          <w:lang w:val="es-AR"/>
        </w:rPr>
      </w:pPr>
      <w:r w:rsidRPr="00960490">
        <w:rPr>
          <w:noProof/>
          <w:lang w:val="es-AR" w:eastAsia="es-AR"/>
        </w:rPr>
        <w:lastRenderedPageBreak/>
        <w:drawing>
          <wp:anchor distT="0" distB="0" distL="114300" distR="114300" simplePos="0" relativeHeight="251659264" behindDoc="1" locked="0" layoutInCell="1" allowOverlap="1" wp14:anchorId="295CEBFA" wp14:editId="6CD5A1CC">
            <wp:simplePos x="0" y="0"/>
            <wp:positionH relativeFrom="column">
              <wp:posOffset>4991238</wp:posOffset>
            </wp:positionH>
            <wp:positionV relativeFrom="paragraph">
              <wp:posOffset>-134592</wp:posOffset>
            </wp:positionV>
            <wp:extent cx="812800" cy="1797050"/>
            <wp:effectExtent l="0" t="0" r="0" b="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471A">
        <w:rPr>
          <w:rFonts w:cs="Calibri"/>
          <w:color w:val="000000"/>
          <w:spacing w:val="1"/>
          <w:sz w:val="24"/>
          <w:szCs w:val="24"/>
          <w:lang w:val="es-AR"/>
        </w:rPr>
        <w:t>¿Cómo lo montaría en la línea?</w:t>
      </w:r>
    </w:p>
    <w:p w14:paraId="1A7AA8CB" w14:textId="77777777" w:rsidR="006E4AC0" w:rsidRPr="00960490" w:rsidRDefault="006E4AC0" w:rsidP="006E4AC0">
      <w:pPr>
        <w:pStyle w:val="Heading2"/>
        <w:numPr>
          <w:ilvl w:val="0"/>
          <w:numId w:val="0"/>
        </w:numPr>
        <w:ind w:left="360" w:hanging="360"/>
        <w:rPr>
          <w:bCs w:val="0"/>
        </w:rPr>
      </w:pPr>
      <w:r w:rsidRPr="00960490">
        <w:rPr>
          <w:bCs w:val="0"/>
        </w:rPr>
        <w:t>Ejercicio nº 3</w:t>
      </w:r>
    </w:p>
    <w:p w14:paraId="6EAA39BA" w14:textId="77777777" w:rsidR="006E4AC0" w:rsidRPr="00347895" w:rsidRDefault="006E4AC0" w:rsidP="006E4AC0">
      <w:pPr>
        <w:widowControl w:val="0"/>
        <w:suppressAutoHyphens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pacing w:val="1"/>
          <w:lang w:val="es-AR"/>
        </w:rPr>
      </w:pPr>
      <w:r w:rsidRPr="00347895">
        <w:rPr>
          <w:rFonts w:cs="Calibri"/>
          <w:color w:val="000000"/>
          <w:spacing w:val="1"/>
          <w:lang w:val="es-AR"/>
        </w:rPr>
        <w:t>Seleccionar un sensor de acuerdo a las necesidades del cliente.</w:t>
      </w:r>
    </w:p>
    <w:p w14:paraId="13758770" w14:textId="77777777" w:rsidR="006E4AC0" w:rsidRPr="00347895" w:rsidRDefault="006E4AC0" w:rsidP="006E4AC0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pacing w:val="1"/>
          <w:lang w:val="es-AR"/>
        </w:rPr>
      </w:pPr>
    </w:p>
    <w:p w14:paraId="1ED998B3" w14:textId="77777777" w:rsidR="006E4AC0" w:rsidRPr="00347895" w:rsidRDefault="006E4AC0" w:rsidP="006E4AC0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pacing w:val="1"/>
          <w:lang w:val="es-AR"/>
        </w:rPr>
      </w:pPr>
      <w:r w:rsidRPr="00347895">
        <w:rPr>
          <w:rFonts w:cs="Calibri"/>
          <w:color w:val="000000"/>
          <w:spacing w:val="1"/>
          <w:lang w:val="es-AR"/>
        </w:rPr>
        <w:t>DETECTAR EL CIERRE DE UNA TAPA:</w:t>
      </w:r>
    </w:p>
    <w:p w14:paraId="1CC3C9AB" w14:textId="77777777" w:rsidR="006E4AC0" w:rsidRPr="00347895" w:rsidRDefault="006E4AC0" w:rsidP="006E4AC0">
      <w:pPr>
        <w:widowControl w:val="0"/>
        <w:autoSpaceDE w:val="0"/>
        <w:autoSpaceDN w:val="0"/>
        <w:adjustRightInd w:val="0"/>
        <w:spacing w:before="4" w:after="0" w:line="220" w:lineRule="exact"/>
        <w:rPr>
          <w:rFonts w:cs="Calibri"/>
          <w:color w:val="000000"/>
          <w:spacing w:val="1"/>
          <w:lang w:val="es-AR"/>
        </w:rPr>
      </w:pPr>
    </w:p>
    <w:p w14:paraId="1E1C7945" w14:textId="77777777" w:rsidR="006E4AC0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right="94"/>
        <w:rPr>
          <w:rFonts w:cs="Calibri"/>
          <w:color w:val="000000"/>
          <w:spacing w:val="1"/>
          <w:lang w:val="es-AR"/>
        </w:rPr>
      </w:pPr>
      <w:r w:rsidRPr="00347895">
        <w:rPr>
          <w:rFonts w:cs="Calibri"/>
          <w:color w:val="000000"/>
          <w:spacing w:val="1"/>
          <w:lang w:val="es-AR"/>
        </w:rPr>
        <w:t>Un fabricante de máquinas quiere detectar el cierre de una tapa</w:t>
      </w:r>
    </w:p>
    <w:p w14:paraId="4564FEDE" w14:textId="77777777" w:rsidR="006E4AC0" w:rsidRPr="00347895" w:rsidRDefault="006E4AC0" w:rsidP="006E4AC0">
      <w:pPr>
        <w:widowControl w:val="0"/>
        <w:autoSpaceDE w:val="0"/>
        <w:autoSpaceDN w:val="0"/>
        <w:adjustRightInd w:val="0"/>
        <w:spacing w:after="0" w:line="240" w:lineRule="auto"/>
        <w:ind w:right="94"/>
        <w:rPr>
          <w:rFonts w:cs="Calibri"/>
          <w:color w:val="000000"/>
          <w:spacing w:val="1"/>
          <w:lang w:val="es-AR"/>
        </w:rPr>
      </w:pPr>
      <w:r w:rsidRPr="00347895">
        <w:rPr>
          <w:rFonts w:cs="Calibri"/>
          <w:color w:val="000000"/>
          <w:spacing w:val="1"/>
          <w:lang w:val="es-AR"/>
        </w:rPr>
        <w:t>para habilitar al proceso de mezcla de productos en una tolva.</w:t>
      </w:r>
    </w:p>
    <w:p w14:paraId="4E926A55" w14:textId="77777777" w:rsidR="006E4AC0" w:rsidRPr="00374047" w:rsidRDefault="006E4AC0" w:rsidP="006E4AC0">
      <w:pPr>
        <w:jc w:val="both"/>
        <w:rPr>
          <w:rFonts w:eastAsiaTheme="minorEastAsia"/>
        </w:rPr>
      </w:pPr>
    </w:p>
    <w:tbl>
      <w:tblPr>
        <w:tblpPr w:leftFromText="180" w:rightFromText="180" w:vertAnchor="text" w:horzAnchor="margin" w:tblpXSpec="center" w:tblpY="35"/>
        <w:tblW w:w="102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2728"/>
        <w:gridCol w:w="4478"/>
        <w:gridCol w:w="2612"/>
      </w:tblGrid>
      <w:tr w:rsidR="006E4AC0" w:rsidRPr="00B7493E" w14:paraId="5EF4C378" w14:textId="77777777" w:rsidTr="00EC7C54">
        <w:trPr>
          <w:trHeight w:hRule="exact" w:val="526"/>
        </w:trPr>
        <w:tc>
          <w:tcPr>
            <w:tcW w:w="431" w:type="dxa"/>
            <w:tcBorders>
              <w:top w:val="single" w:sz="2" w:space="0" w:color="006FBF"/>
              <w:left w:val="nil"/>
              <w:bottom w:val="single" w:sz="2" w:space="0" w:color="006FBF"/>
              <w:right w:val="nil"/>
            </w:tcBorders>
            <w:shd w:val="clear" w:color="auto" w:fill="006FBF"/>
          </w:tcPr>
          <w:p w14:paraId="620616FE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1"/>
                <w:lang w:val="es-AR"/>
              </w:rPr>
            </w:pPr>
          </w:p>
        </w:tc>
        <w:tc>
          <w:tcPr>
            <w:tcW w:w="2728" w:type="dxa"/>
            <w:tcBorders>
              <w:top w:val="single" w:sz="2" w:space="0" w:color="006FBF"/>
              <w:left w:val="nil"/>
              <w:bottom w:val="nil"/>
              <w:right w:val="nil"/>
            </w:tcBorders>
            <w:shd w:val="clear" w:color="auto" w:fill="006FBF"/>
          </w:tcPr>
          <w:p w14:paraId="1EACFF7E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" w:after="0" w:line="140" w:lineRule="exact"/>
              <w:rPr>
                <w:rFonts w:cs="Calibri"/>
                <w:color w:val="000000"/>
                <w:spacing w:val="1"/>
                <w:lang w:val="es-AR"/>
              </w:rPr>
            </w:pPr>
          </w:p>
          <w:p w14:paraId="6DD249DB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1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CRITERIO</w:t>
            </w:r>
          </w:p>
        </w:tc>
        <w:tc>
          <w:tcPr>
            <w:tcW w:w="4478" w:type="dxa"/>
            <w:tcBorders>
              <w:top w:val="single" w:sz="2" w:space="0" w:color="006FBF"/>
              <w:left w:val="nil"/>
              <w:bottom w:val="nil"/>
              <w:right w:val="nil"/>
            </w:tcBorders>
            <w:shd w:val="clear" w:color="auto" w:fill="006FBF"/>
          </w:tcPr>
          <w:p w14:paraId="37684288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" w:after="0" w:line="140" w:lineRule="exact"/>
              <w:rPr>
                <w:rFonts w:cs="Calibri"/>
                <w:color w:val="000000"/>
                <w:spacing w:val="1"/>
                <w:lang w:val="es-AR"/>
              </w:rPr>
            </w:pPr>
          </w:p>
          <w:p w14:paraId="35CD2B81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96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OBSERVACIONES</w:t>
            </w:r>
          </w:p>
        </w:tc>
        <w:tc>
          <w:tcPr>
            <w:tcW w:w="2612" w:type="dxa"/>
            <w:tcBorders>
              <w:top w:val="single" w:sz="2" w:space="0" w:color="006FBF"/>
              <w:left w:val="nil"/>
              <w:bottom w:val="nil"/>
              <w:right w:val="nil"/>
            </w:tcBorders>
            <w:shd w:val="clear" w:color="auto" w:fill="006FBF"/>
          </w:tcPr>
          <w:p w14:paraId="1B0AD460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414" w:right="412"/>
              <w:jc w:val="center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ESPECIFICACION</w:t>
            </w:r>
          </w:p>
          <w:p w14:paraId="0982188E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4" w:right="645"/>
              <w:jc w:val="center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REQUERIDA</w:t>
            </w:r>
          </w:p>
        </w:tc>
      </w:tr>
      <w:tr w:rsidR="006E4AC0" w:rsidRPr="00B7493E" w14:paraId="250D7737" w14:textId="77777777" w:rsidTr="00EC7C54">
        <w:trPr>
          <w:trHeight w:hRule="exact" w:val="1172"/>
        </w:trPr>
        <w:tc>
          <w:tcPr>
            <w:tcW w:w="431" w:type="dxa"/>
            <w:tcBorders>
              <w:top w:val="single" w:sz="2" w:space="0" w:color="006FBF"/>
              <w:left w:val="nil"/>
              <w:bottom w:val="single" w:sz="2" w:space="0" w:color="006FBF"/>
              <w:right w:val="nil"/>
            </w:tcBorders>
            <w:shd w:val="clear" w:color="auto" w:fill="006FBF"/>
          </w:tcPr>
          <w:p w14:paraId="6EFBC229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color w:val="000000"/>
                <w:spacing w:val="1"/>
                <w:lang w:val="es-AR"/>
              </w:rPr>
            </w:pPr>
          </w:p>
          <w:p w14:paraId="4B548A7E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8" w:after="0" w:line="260" w:lineRule="exact"/>
              <w:rPr>
                <w:rFonts w:cs="Calibri"/>
                <w:color w:val="000000"/>
                <w:spacing w:val="1"/>
                <w:lang w:val="es-AR"/>
              </w:rPr>
            </w:pPr>
          </w:p>
          <w:p w14:paraId="0551D753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121"/>
              <w:jc w:val="center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1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BE2C92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22" w:right="121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¿Qué formato requiere la aplicación?</w:t>
            </w:r>
          </w:p>
        </w:tc>
        <w:tc>
          <w:tcPr>
            <w:tcW w:w="4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0B754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02" w:right="196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El fabricante no indica nada en particular. Podemos tomar un sensor con formato cilíndrico, que será lo más standard que se encuentre en el mercado.</w:t>
            </w:r>
          </w:p>
        </w:tc>
        <w:tc>
          <w:tcPr>
            <w:tcW w:w="2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E6A2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349"/>
              <w:rPr>
                <w:rFonts w:cs="Calibri"/>
                <w:color w:val="000000"/>
                <w:spacing w:val="1"/>
                <w:lang w:val="es-AR"/>
              </w:rPr>
            </w:pPr>
          </w:p>
          <w:p w14:paraId="75ADBBE0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349"/>
              <w:rPr>
                <w:rFonts w:cs="Calibri"/>
                <w:color w:val="000000"/>
                <w:spacing w:val="1"/>
                <w:lang w:val="es-AR"/>
              </w:rPr>
            </w:pPr>
          </w:p>
        </w:tc>
      </w:tr>
      <w:tr w:rsidR="006E4AC0" w:rsidRPr="00B7493E" w14:paraId="772B8934" w14:textId="77777777" w:rsidTr="00EC7C54">
        <w:trPr>
          <w:trHeight w:hRule="exact" w:val="692"/>
        </w:trPr>
        <w:tc>
          <w:tcPr>
            <w:tcW w:w="431" w:type="dxa"/>
            <w:tcBorders>
              <w:top w:val="single" w:sz="2" w:space="0" w:color="006FBF"/>
              <w:left w:val="nil"/>
              <w:bottom w:val="single" w:sz="2" w:space="0" w:color="006FBF"/>
              <w:right w:val="nil"/>
            </w:tcBorders>
            <w:shd w:val="clear" w:color="auto" w:fill="006FBF"/>
          </w:tcPr>
          <w:p w14:paraId="10A32FC2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4" w:after="0" w:line="240" w:lineRule="exact"/>
              <w:rPr>
                <w:rFonts w:cs="Calibri"/>
                <w:color w:val="000000"/>
                <w:spacing w:val="1"/>
                <w:lang w:val="es-AR"/>
              </w:rPr>
            </w:pPr>
          </w:p>
          <w:p w14:paraId="5F6BD07C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121"/>
              <w:jc w:val="center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2</w:t>
            </w:r>
          </w:p>
        </w:tc>
        <w:tc>
          <w:tcPr>
            <w:tcW w:w="2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2A08ED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122" w:right="422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¿A qué distancia del sensor pasa el objeto?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4ACE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102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La tapa queda a 2 mm del sensor.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B174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cs="Calibri"/>
                <w:color w:val="000000"/>
                <w:spacing w:val="1"/>
                <w:lang w:val="es-AR"/>
              </w:rPr>
            </w:pPr>
          </w:p>
        </w:tc>
      </w:tr>
      <w:tr w:rsidR="006E4AC0" w:rsidRPr="00B7493E" w14:paraId="69DD28AB" w14:textId="77777777" w:rsidTr="00EC7C54">
        <w:trPr>
          <w:trHeight w:hRule="exact" w:val="865"/>
        </w:trPr>
        <w:tc>
          <w:tcPr>
            <w:tcW w:w="431" w:type="dxa"/>
            <w:tcBorders>
              <w:top w:val="single" w:sz="2" w:space="0" w:color="006FBF"/>
              <w:left w:val="nil"/>
              <w:bottom w:val="single" w:sz="2" w:space="0" w:color="006FBF"/>
              <w:right w:val="nil"/>
            </w:tcBorders>
            <w:shd w:val="clear" w:color="auto" w:fill="006FBF"/>
          </w:tcPr>
          <w:p w14:paraId="5C3B7677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color w:val="000000"/>
                <w:spacing w:val="1"/>
                <w:lang w:val="es-AR"/>
              </w:rPr>
            </w:pPr>
          </w:p>
          <w:p w14:paraId="703CA6B1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cs="Calibri"/>
                <w:color w:val="000000"/>
                <w:spacing w:val="1"/>
                <w:lang w:val="es-AR"/>
              </w:rPr>
            </w:pPr>
          </w:p>
          <w:p w14:paraId="61D3D0FB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121"/>
              <w:jc w:val="center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3</w:t>
            </w:r>
          </w:p>
        </w:tc>
        <w:tc>
          <w:tcPr>
            <w:tcW w:w="2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5109E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122" w:right="490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¿De qué tamaño es el objeto?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324C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102" w:right="181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La tapa de una mezcladora es algo de gran tamaño. Podemos especificar un sensor de tamaño standard.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7097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611"/>
              <w:rPr>
                <w:rFonts w:cs="Calibri"/>
                <w:color w:val="000000"/>
                <w:spacing w:val="1"/>
                <w:lang w:val="es-AR"/>
              </w:rPr>
            </w:pPr>
          </w:p>
        </w:tc>
      </w:tr>
      <w:tr w:rsidR="006E4AC0" w:rsidRPr="00B7493E" w14:paraId="78DF6932" w14:textId="77777777" w:rsidTr="00EC7C54">
        <w:trPr>
          <w:trHeight w:hRule="exact" w:val="1084"/>
        </w:trPr>
        <w:tc>
          <w:tcPr>
            <w:tcW w:w="431" w:type="dxa"/>
            <w:tcBorders>
              <w:top w:val="single" w:sz="2" w:space="0" w:color="006FBF"/>
              <w:left w:val="nil"/>
              <w:bottom w:val="single" w:sz="2" w:space="0" w:color="006FBF"/>
              <w:right w:val="nil"/>
            </w:tcBorders>
            <w:shd w:val="clear" w:color="auto" w:fill="006FBF"/>
          </w:tcPr>
          <w:p w14:paraId="646E23D3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color w:val="000000"/>
                <w:spacing w:val="1"/>
                <w:lang w:val="es-AR"/>
              </w:rPr>
            </w:pPr>
          </w:p>
          <w:p w14:paraId="70615195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3" w:after="0" w:line="260" w:lineRule="exact"/>
              <w:rPr>
                <w:rFonts w:cs="Calibri"/>
                <w:color w:val="000000"/>
                <w:spacing w:val="1"/>
                <w:lang w:val="es-AR"/>
              </w:rPr>
            </w:pPr>
          </w:p>
          <w:p w14:paraId="6083AB9A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121"/>
              <w:jc w:val="center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4</w:t>
            </w:r>
          </w:p>
        </w:tc>
        <w:tc>
          <w:tcPr>
            <w:tcW w:w="2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5B1122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122" w:right="114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¿Detección de ser precisa o solamente presencia/ausencia?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0530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102" w:right="325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Si bien es una aplicación de presencia, debe ser precisa, para indicar que la tapa ha quedado bien cerrada.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F95A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457"/>
              <w:rPr>
                <w:rFonts w:cs="Calibri"/>
                <w:color w:val="000000"/>
                <w:spacing w:val="1"/>
                <w:lang w:val="es-AR"/>
              </w:rPr>
            </w:pPr>
          </w:p>
          <w:p w14:paraId="3CE6AF49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457"/>
              <w:rPr>
                <w:rFonts w:cs="Calibri"/>
                <w:color w:val="000000"/>
                <w:spacing w:val="1"/>
                <w:lang w:val="es-AR"/>
              </w:rPr>
            </w:pPr>
          </w:p>
        </w:tc>
      </w:tr>
      <w:tr w:rsidR="006E4AC0" w:rsidRPr="00B7493E" w14:paraId="3D1B5E81" w14:textId="77777777" w:rsidTr="00EC7C54">
        <w:trPr>
          <w:trHeight w:hRule="exact" w:val="644"/>
        </w:trPr>
        <w:tc>
          <w:tcPr>
            <w:tcW w:w="431" w:type="dxa"/>
            <w:tcBorders>
              <w:top w:val="single" w:sz="2" w:space="0" w:color="006FBF"/>
              <w:left w:val="nil"/>
              <w:bottom w:val="nil"/>
              <w:right w:val="nil"/>
            </w:tcBorders>
            <w:shd w:val="clear" w:color="auto" w:fill="006FBF"/>
          </w:tcPr>
          <w:p w14:paraId="2DD38FA9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18" w:after="0" w:line="200" w:lineRule="exact"/>
              <w:rPr>
                <w:rFonts w:cs="Calibri"/>
                <w:color w:val="000000"/>
                <w:spacing w:val="1"/>
                <w:lang w:val="es-AR"/>
              </w:rPr>
            </w:pPr>
          </w:p>
          <w:p w14:paraId="283B20D6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121"/>
              <w:jc w:val="center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5</w:t>
            </w:r>
          </w:p>
        </w:tc>
        <w:tc>
          <w:tcPr>
            <w:tcW w:w="2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676E6E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122" w:right="99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¿Cuánto espacio hay para colocar el sensor?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771C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102" w:right="67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En estas aplicaciones, cuando menos ocupe el sensor, mejor será.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A3E78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580"/>
              <w:rPr>
                <w:rFonts w:cs="Calibri"/>
                <w:color w:val="000000"/>
                <w:spacing w:val="1"/>
                <w:lang w:val="es-AR"/>
              </w:rPr>
            </w:pPr>
          </w:p>
        </w:tc>
      </w:tr>
    </w:tbl>
    <w:p w14:paraId="5E055DB1" w14:textId="77777777" w:rsidR="006E4AC0" w:rsidRPr="00C67C77" w:rsidRDefault="006E4AC0" w:rsidP="006E4AC0">
      <w:pPr>
        <w:widowControl w:val="0"/>
        <w:autoSpaceDE w:val="0"/>
        <w:autoSpaceDN w:val="0"/>
        <w:adjustRightInd w:val="0"/>
        <w:spacing w:after="0" w:line="289" w:lineRule="exact"/>
        <w:rPr>
          <w:vanish/>
        </w:rPr>
      </w:pPr>
      <w:r w:rsidRPr="0042471A">
        <w:rPr>
          <w:rFonts w:cs="Calibri"/>
          <w:color w:val="FFFFFF"/>
          <w:spacing w:val="1"/>
          <w:sz w:val="24"/>
          <w:szCs w:val="24"/>
          <w:lang w:val="es-AR"/>
        </w:rPr>
        <w:t>CIÓN</w:t>
      </w:r>
    </w:p>
    <w:tbl>
      <w:tblPr>
        <w:tblpPr w:leftFromText="180" w:rightFromText="180" w:vertAnchor="text" w:horzAnchor="margin" w:tblpXSpec="center" w:tblpY="258"/>
        <w:tblW w:w="102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"/>
        <w:gridCol w:w="3055"/>
        <w:gridCol w:w="4140"/>
        <w:gridCol w:w="2610"/>
      </w:tblGrid>
      <w:tr w:rsidR="006E4AC0" w:rsidRPr="0042471A" w14:paraId="15897527" w14:textId="77777777" w:rsidTr="00EC7C54">
        <w:trPr>
          <w:trHeight w:hRule="exact" w:val="599"/>
        </w:trPr>
        <w:tc>
          <w:tcPr>
            <w:tcW w:w="444" w:type="dxa"/>
            <w:tcBorders>
              <w:top w:val="single" w:sz="2" w:space="0" w:color="006FBF"/>
              <w:left w:val="nil"/>
              <w:bottom w:val="single" w:sz="2" w:space="0" w:color="006FBF"/>
              <w:right w:val="nil"/>
            </w:tcBorders>
            <w:shd w:val="clear" w:color="auto" w:fill="006FBF"/>
          </w:tcPr>
          <w:p w14:paraId="0EE83F8C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</w:p>
        </w:tc>
        <w:tc>
          <w:tcPr>
            <w:tcW w:w="3055" w:type="dxa"/>
            <w:tcBorders>
              <w:top w:val="single" w:sz="2" w:space="0" w:color="006FBF"/>
              <w:left w:val="nil"/>
              <w:bottom w:val="nil"/>
              <w:right w:val="nil"/>
            </w:tcBorders>
            <w:shd w:val="clear" w:color="auto" w:fill="006FBF"/>
          </w:tcPr>
          <w:p w14:paraId="7EDA9514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</w:p>
          <w:p w14:paraId="22961B73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7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  <w:r w:rsidRPr="0042471A"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  <w:t>CRITERIO</w:t>
            </w:r>
          </w:p>
        </w:tc>
        <w:tc>
          <w:tcPr>
            <w:tcW w:w="4140" w:type="dxa"/>
            <w:tcBorders>
              <w:top w:val="single" w:sz="2" w:space="0" w:color="006FBF"/>
              <w:left w:val="nil"/>
              <w:bottom w:val="nil"/>
              <w:right w:val="nil"/>
            </w:tcBorders>
            <w:shd w:val="clear" w:color="auto" w:fill="006FBF"/>
          </w:tcPr>
          <w:p w14:paraId="73A7D5ED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</w:p>
          <w:p w14:paraId="08C6EC6C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6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  <w:r w:rsidRPr="0042471A"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  <w:t>OBSERVACIONES</w:t>
            </w:r>
          </w:p>
        </w:tc>
        <w:tc>
          <w:tcPr>
            <w:tcW w:w="2610" w:type="dxa"/>
            <w:tcBorders>
              <w:top w:val="single" w:sz="2" w:space="0" w:color="006FBF"/>
              <w:left w:val="nil"/>
              <w:bottom w:val="nil"/>
              <w:right w:val="nil"/>
            </w:tcBorders>
            <w:shd w:val="clear" w:color="auto" w:fill="006FBF"/>
          </w:tcPr>
          <w:p w14:paraId="5268A082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484" w:right="484"/>
              <w:jc w:val="center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  <w:r w:rsidRPr="0042471A"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  <w:t>ESPECIFICACION</w:t>
            </w:r>
          </w:p>
          <w:p w14:paraId="12E27AB0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6" w:right="714"/>
              <w:jc w:val="center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  <w:r w:rsidRPr="0042471A"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  <w:t>REQUERIDA</w:t>
            </w:r>
          </w:p>
        </w:tc>
      </w:tr>
      <w:tr w:rsidR="006E4AC0" w:rsidRPr="0042471A" w14:paraId="07BBB009" w14:textId="77777777" w:rsidTr="00EC7C54">
        <w:trPr>
          <w:trHeight w:hRule="exact" w:val="595"/>
        </w:trPr>
        <w:tc>
          <w:tcPr>
            <w:tcW w:w="444" w:type="dxa"/>
            <w:tcBorders>
              <w:top w:val="single" w:sz="2" w:space="0" w:color="006FBF"/>
              <w:left w:val="nil"/>
              <w:bottom w:val="single" w:sz="2" w:space="0" w:color="006FBF"/>
              <w:right w:val="nil"/>
            </w:tcBorders>
            <w:shd w:val="clear" w:color="auto" w:fill="006FBF"/>
          </w:tcPr>
          <w:p w14:paraId="55600A05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before="16" w:after="0" w:line="200" w:lineRule="exact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</w:p>
          <w:p w14:paraId="606D4C23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136"/>
              <w:jc w:val="center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  <w:r w:rsidRPr="0042471A"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  <w:t>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0ED140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08" w:right="437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¿De qué tipo de metal está hecho el objeto?</w:t>
            </w:r>
          </w:p>
        </w:tc>
        <w:tc>
          <w:tcPr>
            <w:tcW w:w="4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6BBA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02" w:right="780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La tapa se construye de un material maquinado.</w:t>
            </w:r>
          </w:p>
        </w:tc>
        <w:tc>
          <w:tcPr>
            <w:tcW w:w="2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7927D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right="979"/>
              <w:jc w:val="center"/>
              <w:rPr>
                <w:rFonts w:cs="Calibri"/>
                <w:color w:val="000000"/>
                <w:spacing w:val="1"/>
                <w:lang w:val="es-AR"/>
              </w:rPr>
            </w:pPr>
          </w:p>
        </w:tc>
      </w:tr>
      <w:tr w:rsidR="006E4AC0" w:rsidRPr="0042471A" w14:paraId="6E915CC9" w14:textId="77777777" w:rsidTr="00EC7C54">
        <w:trPr>
          <w:trHeight w:hRule="exact" w:val="676"/>
        </w:trPr>
        <w:tc>
          <w:tcPr>
            <w:tcW w:w="444" w:type="dxa"/>
            <w:tcBorders>
              <w:top w:val="single" w:sz="2" w:space="0" w:color="006FBF"/>
              <w:left w:val="nil"/>
              <w:bottom w:val="single" w:sz="2" w:space="0" w:color="006FBF"/>
              <w:right w:val="nil"/>
            </w:tcBorders>
            <w:shd w:val="clear" w:color="auto" w:fill="006FBF"/>
          </w:tcPr>
          <w:p w14:paraId="465D0F07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before="8" w:after="0" w:line="160" w:lineRule="exact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</w:p>
          <w:p w14:paraId="7B165D80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136"/>
              <w:jc w:val="center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  <w:r w:rsidRPr="0042471A"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  <w:t>7</w:t>
            </w:r>
          </w:p>
        </w:tc>
        <w:tc>
          <w:tcPr>
            <w:tcW w:w="3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0DEF2A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108" w:right="202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¿A qué velocidad pasa el objeto?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D4E1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102" w:right="410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La tapa está abierta o cerrada. Por lo tanto, no hay velocidad.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A58A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592"/>
              <w:rPr>
                <w:rFonts w:cs="Calibri"/>
                <w:color w:val="000000"/>
                <w:spacing w:val="1"/>
                <w:lang w:val="es-AR"/>
              </w:rPr>
            </w:pPr>
          </w:p>
          <w:p w14:paraId="039E64E5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592"/>
              <w:rPr>
                <w:rFonts w:cs="Calibri"/>
                <w:color w:val="000000"/>
                <w:spacing w:val="1"/>
                <w:lang w:val="es-AR"/>
              </w:rPr>
            </w:pPr>
          </w:p>
        </w:tc>
      </w:tr>
      <w:tr w:rsidR="006E4AC0" w:rsidRPr="0042471A" w14:paraId="599DC33E" w14:textId="77777777" w:rsidTr="00EC7C54">
        <w:trPr>
          <w:trHeight w:hRule="exact" w:val="901"/>
        </w:trPr>
        <w:tc>
          <w:tcPr>
            <w:tcW w:w="444" w:type="dxa"/>
            <w:tcBorders>
              <w:top w:val="single" w:sz="2" w:space="0" w:color="006FBF"/>
              <w:left w:val="nil"/>
              <w:bottom w:val="single" w:sz="2" w:space="0" w:color="006FBF"/>
              <w:right w:val="nil"/>
            </w:tcBorders>
            <w:shd w:val="clear" w:color="auto" w:fill="006FBF"/>
          </w:tcPr>
          <w:p w14:paraId="59A182AE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</w:p>
          <w:p w14:paraId="241F2A33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before="3" w:after="0" w:line="260" w:lineRule="exact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</w:p>
          <w:p w14:paraId="5AA2A9F6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136"/>
              <w:jc w:val="center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  <w:r w:rsidRPr="0042471A"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  <w:t>8</w:t>
            </w:r>
          </w:p>
        </w:tc>
        <w:tc>
          <w:tcPr>
            <w:tcW w:w="3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5F2E7D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108" w:right="494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¿A qué equipo de controlador? debe conectarse el sensor?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4F5F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102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A un Controlador Lógico</w:t>
            </w:r>
          </w:p>
          <w:p w14:paraId="5CFCC0CF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Programable.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A21C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85" w:right="88"/>
              <w:rPr>
                <w:rFonts w:cs="Calibri"/>
                <w:color w:val="000000"/>
                <w:spacing w:val="1"/>
                <w:lang w:val="es-AR"/>
              </w:rPr>
            </w:pPr>
          </w:p>
          <w:p w14:paraId="59C0EF00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85" w:right="88"/>
              <w:rPr>
                <w:rFonts w:cs="Calibri"/>
                <w:color w:val="000000"/>
                <w:spacing w:val="1"/>
                <w:lang w:val="es-AR"/>
              </w:rPr>
            </w:pPr>
          </w:p>
        </w:tc>
      </w:tr>
      <w:tr w:rsidR="006E4AC0" w:rsidRPr="0042471A" w14:paraId="6997076C" w14:textId="77777777" w:rsidTr="00EC7C54">
        <w:trPr>
          <w:trHeight w:hRule="exact" w:val="589"/>
        </w:trPr>
        <w:tc>
          <w:tcPr>
            <w:tcW w:w="444" w:type="dxa"/>
            <w:tcBorders>
              <w:top w:val="single" w:sz="2" w:space="0" w:color="006FBF"/>
              <w:left w:val="nil"/>
              <w:bottom w:val="single" w:sz="2" w:space="0" w:color="006FBF"/>
              <w:right w:val="nil"/>
            </w:tcBorders>
            <w:shd w:val="clear" w:color="auto" w:fill="006FBF"/>
          </w:tcPr>
          <w:p w14:paraId="1457FF1D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before="11" w:after="0" w:line="200" w:lineRule="exact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</w:p>
          <w:p w14:paraId="0EE2A9FE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136"/>
              <w:jc w:val="center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  <w:r w:rsidRPr="0042471A"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  <w:t>9</w:t>
            </w:r>
          </w:p>
        </w:tc>
        <w:tc>
          <w:tcPr>
            <w:tcW w:w="3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A0406E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17" w:after="0" w:line="241" w:lineRule="auto"/>
              <w:ind w:left="108" w:right="466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¿Qué protecciones de circuito debe tener?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768F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102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Protecciones standard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0113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17" w:after="0" w:line="241" w:lineRule="auto"/>
              <w:ind w:left="191" w:right="148" w:firstLine="384"/>
              <w:rPr>
                <w:rFonts w:cs="Calibri"/>
                <w:color w:val="000000"/>
                <w:spacing w:val="1"/>
                <w:lang w:val="es-AR"/>
              </w:rPr>
            </w:pPr>
          </w:p>
        </w:tc>
      </w:tr>
      <w:tr w:rsidR="006E4AC0" w:rsidRPr="0042471A" w14:paraId="7014A0A7" w14:textId="77777777" w:rsidTr="00EC7C54">
        <w:trPr>
          <w:trHeight w:hRule="exact" w:val="610"/>
        </w:trPr>
        <w:tc>
          <w:tcPr>
            <w:tcW w:w="444" w:type="dxa"/>
            <w:tcBorders>
              <w:top w:val="single" w:sz="2" w:space="0" w:color="006FBF"/>
              <w:left w:val="nil"/>
              <w:bottom w:val="nil"/>
              <w:right w:val="nil"/>
            </w:tcBorders>
            <w:shd w:val="clear" w:color="auto" w:fill="006FBF"/>
          </w:tcPr>
          <w:p w14:paraId="6204AC0C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170" w:lineRule="exact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</w:p>
          <w:p w14:paraId="68494530" w14:textId="77777777" w:rsidR="006E4AC0" w:rsidRPr="0042471A" w:rsidRDefault="006E4AC0" w:rsidP="00EC7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8"/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</w:pPr>
            <w:r w:rsidRPr="0042471A">
              <w:rPr>
                <w:rFonts w:cs="Calibri"/>
                <w:color w:val="000000"/>
                <w:spacing w:val="1"/>
                <w:sz w:val="24"/>
                <w:szCs w:val="24"/>
                <w:lang w:val="es-AR"/>
              </w:rPr>
              <w:t>10</w:t>
            </w:r>
          </w:p>
        </w:tc>
        <w:tc>
          <w:tcPr>
            <w:tcW w:w="3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F033CD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108" w:right="92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¿En qué tipo de ambiente va a trabajar?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038DB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102"/>
              <w:rPr>
                <w:rFonts w:cs="Calibri"/>
                <w:color w:val="000000"/>
                <w:spacing w:val="1"/>
                <w:lang w:val="es-AR"/>
              </w:rPr>
            </w:pPr>
            <w:r w:rsidRPr="00B7493E">
              <w:rPr>
                <w:rFonts w:cs="Calibri"/>
                <w:color w:val="000000"/>
                <w:spacing w:val="1"/>
                <w:lang w:val="es-AR"/>
              </w:rPr>
              <w:t>Es un ambiente limpio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0D4A" w14:textId="77777777" w:rsidR="006E4AC0" w:rsidRPr="00B7493E" w:rsidRDefault="006E4AC0" w:rsidP="00EC7C54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587"/>
              <w:rPr>
                <w:rFonts w:cs="Calibri"/>
                <w:color w:val="000000"/>
                <w:spacing w:val="1"/>
                <w:lang w:val="es-AR"/>
              </w:rPr>
            </w:pPr>
          </w:p>
        </w:tc>
      </w:tr>
    </w:tbl>
    <w:p w14:paraId="78676959" w14:textId="56FC444A" w:rsidR="003504A0" w:rsidRPr="009E17A4" w:rsidRDefault="002056B7" w:rsidP="000B7974">
      <w:pPr>
        <w:tabs>
          <w:tab w:val="left" w:pos="8505"/>
        </w:tabs>
        <w:rPr>
          <w:rFonts w:ascii="Arial" w:eastAsiaTheme="majorEastAsia" w:hAnsi="Arial" w:cstheme="majorBidi"/>
          <w:b/>
          <w:bCs/>
          <w:sz w:val="24"/>
          <w:szCs w:val="24"/>
          <w:lang w:val="es-AR"/>
        </w:rPr>
      </w:pPr>
      <w:r>
        <w:rPr>
          <w:rFonts w:eastAsia="CMR10" w:cs="CMR10"/>
          <w:b/>
          <w:sz w:val="28"/>
          <w:szCs w:val="28"/>
        </w:rPr>
        <w:lastRenderedPageBreak/>
        <w:t xml:space="preserve">   </w:t>
      </w:r>
    </w:p>
    <w:sectPr w:rsidR="003504A0" w:rsidRPr="009E17A4" w:rsidSect="004E7BBF">
      <w:headerReference w:type="default" r:id="rId10"/>
      <w:footerReference w:type="default" r:id="rId11"/>
      <w:pgSz w:w="12240" w:h="15840"/>
      <w:pgMar w:top="1694" w:right="616" w:bottom="1417" w:left="1418" w:header="709" w:footer="708" w:gutter="0"/>
      <w:pgBorders>
        <w:top w:val="single" w:sz="12" w:space="2" w:color="auto"/>
        <w:left w:val="single" w:sz="12" w:space="2" w:color="auto"/>
        <w:bottom w:val="single" w:sz="12" w:space="2" w:color="auto"/>
        <w:right w:val="single" w:sz="12" w:space="2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5759A" w14:textId="77777777" w:rsidR="00BD45A3" w:rsidRDefault="00BD45A3" w:rsidP="003504A0">
      <w:pPr>
        <w:spacing w:after="0" w:line="240" w:lineRule="auto"/>
      </w:pPr>
      <w:r>
        <w:separator/>
      </w:r>
    </w:p>
  </w:endnote>
  <w:endnote w:type="continuationSeparator" w:id="0">
    <w:p w14:paraId="00DDB30A" w14:textId="77777777" w:rsidR="00BD45A3" w:rsidRDefault="00BD45A3" w:rsidP="00350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MR1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CFF172" w14:textId="77777777" w:rsidR="003504A0" w:rsidRPr="006E4AC0" w:rsidRDefault="003504A0" w:rsidP="003504A0">
    <w:pPr>
      <w:pStyle w:val="Footer"/>
      <w:jc w:val="center"/>
      <w:rPr>
        <w:lang w:val="pt-BR"/>
      </w:rPr>
    </w:pPr>
    <w:r>
      <w:rPr>
        <w:sz w:val="18"/>
        <w:szCs w:val="18"/>
      </w:rPr>
      <w:t xml:space="preserve">Facultad de Ingeniería. UNaM – Juan Manuel de Rosas 325 - Obera (Mnes.) </w:t>
    </w:r>
    <w:r w:rsidRPr="006E4AC0">
      <w:rPr>
        <w:sz w:val="18"/>
        <w:szCs w:val="18"/>
        <w:lang w:val="pt-BR"/>
      </w:rPr>
      <w:t xml:space="preserve">CP 3360 – Teléfonos/Fax: +54 03755 422169/422170 Fax: Interno 104. </w:t>
    </w:r>
    <w:hyperlink r:id="rId1">
      <w:r w:rsidRPr="006E4AC0">
        <w:rPr>
          <w:rStyle w:val="EnlacedeInternet"/>
          <w:sz w:val="18"/>
          <w:szCs w:val="18"/>
          <w:lang w:val="pt-BR"/>
        </w:rPr>
        <w:t>www.fio.unam.edu.ar</w:t>
      </w:r>
    </w:hyperlink>
    <w:r w:rsidRPr="006E4AC0">
      <w:rPr>
        <w:sz w:val="18"/>
        <w:szCs w:val="18"/>
        <w:lang w:val="pt-BR"/>
      </w:rPr>
      <w:t xml:space="preserve">. E-mail: </w:t>
    </w:r>
    <w:hyperlink r:id="rId2">
      <w:r w:rsidRPr="006E4AC0">
        <w:rPr>
          <w:rStyle w:val="EnlacedeInternet"/>
          <w:sz w:val="18"/>
          <w:szCs w:val="18"/>
          <w:lang w:val="pt-BR"/>
        </w:rPr>
        <w:t>info@fio.unam.edu.ar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4D37B" w14:textId="77777777" w:rsidR="00BD45A3" w:rsidRDefault="00BD45A3" w:rsidP="003504A0">
      <w:pPr>
        <w:spacing w:after="0" w:line="240" w:lineRule="auto"/>
      </w:pPr>
      <w:r>
        <w:separator/>
      </w:r>
    </w:p>
  </w:footnote>
  <w:footnote w:type="continuationSeparator" w:id="0">
    <w:p w14:paraId="08B12740" w14:textId="77777777" w:rsidR="00BD45A3" w:rsidRDefault="00BD45A3" w:rsidP="00350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556628" w14:textId="77777777" w:rsidR="003504A0" w:rsidRDefault="003504A0">
    <w:pPr>
      <w:pStyle w:val="Header"/>
    </w:pPr>
    <w:r>
      <w:rPr>
        <w:noProof/>
        <w:lang w:val="es-AR" w:eastAsia="es-AR"/>
      </w:rPr>
      <w:drawing>
        <wp:anchor distT="0" distB="0" distL="114935" distR="114935" simplePos="0" relativeHeight="251661312" behindDoc="0" locked="0" layoutInCell="1" allowOverlap="1" wp14:anchorId="351D821E" wp14:editId="48158DB8">
          <wp:simplePos x="0" y="0"/>
          <wp:positionH relativeFrom="column">
            <wp:posOffset>4402566</wp:posOffset>
          </wp:positionH>
          <wp:positionV relativeFrom="paragraph">
            <wp:posOffset>10657</wp:posOffset>
          </wp:positionV>
          <wp:extent cx="1526650" cy="614398"/>
          <wp:effectExtent l="0" t="0" r="0" b="0"/>
          <wp:wrapNone/>
          <wp:docPr id="70" name="Imagen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6650" cy="6143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45A3">
      <w:rPr>
        <w:noProof/>
      </w:rPr>
      <w:pict w14:anchorId="7DEA96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.35pt;margin-top:2.15pt;width:67.8pt;height:31.4pt;z-index:251659264;mso-position-horizontal-relative:text;mso-position-vertical-relative:text;mso-width-relative:page;mso-height-relative:page" o:preferrelative="f" filled="t">
          <v:imagedata r:id="rId2" o:title=""/>
          <o:lock v:ext="edit" aspectratio="f"/>
        </v:shape>
        <o:OLEObject Type="Embed" ProgID="PBrush" ShapeID="_x0000_s2049" DrawAspect="Content" ObjectID="_1664169470" r:id="rId3"/>
      </w:pict>
    </w:r>
    <w:r>
      <w:t xml:space="preserve">                            </w:t>
    </w:r>
  </w:p>
  <w:p w14:paraId="21B83AB5" w14:textId="77777777" w:rsidR="003504A0" w:rsidRPr="003504A0" w:rsidRDefault="003504A0">
    <w:pPr>
      <w:pStyle w:val="Header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CA5"/>
    <w:multiLevelType w:val="hybridMultilevel"/>
    <w:tmpl w:val="336E5E0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E6B4F"/>
    <w:multiLevelType w:val="hybridMultilevel"/>
    <w:tmpl w:val="EB8621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C904E5"/>
    <w:multiLevelType w:val="hybridMultilevel"/>
    <w:tmpl w:val="4776D0F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4A3AA7"/>
    <w:multiLevelType w:val="hybridMultilevel"/>
    <w:tmpl w:val="B2DC1DA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6C7FE3"/>
    <w:multiLevelType w:val="hybridMultilevel"/>
    <w:tmpl w:val="ED00A34A"/>
    <w:lvl w:ilvl="0" w:tplc="FB9073F8">
      <w:start w:val="1"/>
      <w:numFmt w:val="lowerLetter"/>
      <w:lvlText w:val="%1)"/>
      <w:lvlJc w:val="left"/>
      <w:pPr>
        <w:ind w:left="862" w:hanging="360"/>
      </w:pPr>
      <w:rPr>
        <w:b/>
        <w:sz w:val="24"/>
      </w:rPr>
    </w:lvl>
    <w:lvl w:ilvl="1" w:tplc="2C0A0019" w:tentative="1">
      <w:start w:val="1"/>
      <w:numFmt w:val="lowerLetter"/>
      <w:lvlText w:val="%2."/>
      <w:lvlJc w:val="left"/>
      <w:pPr>
        <w:ind w:left="1582" w:hanging="360"/>
      </w:pPr>
    </w:lvl>
    <w:lvl w:ilvl="2" w:tplc="2C0A001B" w:tentative="1">
      <w:start w:val="1"/>
      <w:numFmt w:val="lowerRoman"/>
      <w:lvlText w:val="%3."/>
      <w:lvlJc w:val="right"/>
      <w:pPr>
        <w:ind w:left="2302" w:hanging="180"/>
      </w:pPr>
    </w:lvl>
    <w:lvl w:ilvl="3" w:tplc="2C0A000F" w:tentative="1">
      <w:start w:val="1"/>
      <w:numFmt w:val="decimal"/>
      <w:lvlText w:val="%4."/>
      <w:lvlJc w:val="left"/>
      <w:pPr>
        <w:ind w:left="3022" w:hanging="360"/>
      </w:pPr>
    </w:lvl>
    <w:lvl w:ilvl="4" w:tplc="2C0A0019" w:tentative="1">
      <w:start w:val="1"/>
      <w:numFmt w:val="lowerLetter"/>
      <w:lvlText w:val="%5."/>
      <w:lvlJc w:val="left"/>
      <w:pPr>
        <w:ind w:left="3742" w:hanging="360"/>
      </w:pPr>
    </w:lvl>
    <w:lvl w:ilvl="5" w:tplc="2C0A001B" w:tentative="1">
      <w:start w:val="1"/>
      <w:numFmt w:val="lowerRoman"/>
      <w:lvlText w:val="%6."/>
      <w:lvlJc w:val="right"/>
      <w:pPr>
        <w:ind w:left="4462" w:hanging="180"/>
      </w:pPr>
    </w:lvl>
    <w:lvl w:ilvl="6" w:tplc="2C0A000F" w:tentative="1">
      <w:start w:val="1"/>
      <w:numFmt w:val="decimal"/>
      <w:lvlText w:val="%7."/>
      <w:lvlJc w:val="left"/>
      <w:pPr>
        <w:ind w:left="5182" w:hanging="360"/>
      </w:pPr>
    </w:lvl>
    <w:lvl w:ilvl="7" w:tplc="2C0A0019" w:tentative="1">
      <w:start w:val="1"/>
      <w:numFmt w:val="lowerLetter"/>
      <w:lvlText w:val="%8."/>
      <w:lvlJc w:val="left"/>
      <w:pPr>
        <w:ind w:left="5902" w:hanging="360"/>
      </w:pPr>
    </w:lvl>
    <w:lvl w:ilvl="8" w:tplc="2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ABD1C3A"/>
    <w:multiLevelType w:val="hybridMultilevel"/>
    <w:tmpl w:val="F53453AE"/>
    <w:lvl w:ilvl="0" w:tplc="B780496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23D8C"/>
    <w:multiLevelType w:val="hybridMultilevel"/>
    <w:tmpl w:val="BF721100"/>
    <w:lvl w:ilvl="0" w:tplc="2C0A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81F0219"/>
    <w:multiLevelType w:val="hybridMultilevel"/>
    <w:tmpl w:val="7154208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592BAF"/>
    <w:multiLevelType w:val="hybridMultilevel"/>
    <w:tmpl w:val="F7E0FF44"/>
    <w:lvl w:ilvl="0" w:tplc="71DEED4A">
      <w:start w:val="1"/>
      <w:numFmt w:val="lowerLetter"/>
      <w:lvlText w:val="%1)"/>
      <w:lvlJc w:val="left"/>
      <w:pPr>
        <w:ind w:left="862" w:hanging="360"/>
      </w:pPr>
      <w:rPr>
        <w:b/>
        <w:sz w:val="24"/>
      </w:rPr>
    </w:lvl>
    <w:lvl w:ilvl="1" w:tplc="2C0A0019" w:tentative="1">
      <w:start w:val="1"/>
      <w:numFmt w:val="lowerLetter"/>
      <w:lvlText w:val="%2."/>
      <w:lvlJc w:val="left"/>
      <w:pPr>
        <w:ind w:left="1582" w:hanging="360"/>
      </w:pPr>
    </w:lvl>
    <w:lvl w:ilvl="2" w:tplc="2C0A001B" w:tentative="1">
      <w:start w:val="1"/>
      <w:numFmt w:val="lowerRoman"/>
      <w:lvlText w:val="%3."/>
      <w:lvlJc w:val="right"/>
      <w:pPr>
        <w:ind w:left="2302" w:hanging="180"/>
      </w:pPr>
    </w:lvl>
    <w:lvl w:ilvl="3" w:tplc="2C0A000F" w:tentative="1">
      <w:start w:val="1"/>
      <w:numFmt w:val="decimal"/>
      <w:lvlText w:val="%4."/>
      <w:lvlJc w:val="left"/>
      <w:pPr>
        <w:ind w:left="3022" w:hanging="360"/>
      </w:pPr>
    </w:lvl>
    <w:lvl w:ilvl="4" w:tplc="2C0A0019" w:tentative="1">
      <w:start w:val="1"/>
      <w:numFmt w:val="lowerLetter"/>
      <w:lvlText w:val="%5."/>
      <w:lvlJc w:val="left"/>
      <w:pPr>
        <w:ind w:left="3742" w:hanging="360"/>
      </w:pPr>
    </w:lvl>
    <w:lvl w:ilvl="5" w:tplc="2C0A001B" w:tentative="1">
      <w:start w:val="1"/>
      <w:numFmt w:val="lowerRoman"/>
      <w:lvlText w:val="%6."/>
      <w:lvlJc w:val="right"/>
      <w:pPr>
        <w:ind w:left="4462" w:hanging="180"/>
      </w:pPr>
    </w:lvl>
    <w:lvl w:ilvl="6" w:tplc="2C0A000F" w:tentative="1">
      <w:start w:val="1"/>
      <w:numFmt w:val="decimal"/>
      <w:lvlText w:val="%7."/>
      <w:lvlJc w:val="left"/>
      <w:pPr>
        <w:ind w:left="5182" w:hanging="360"/>
      </w:pPr>
    </w:lvl>
    <w:lvl w:ilvl="7" w:tplc="2C0A0019" w:tentative="1">
      <w:start w:val="1"/>
      <w:numFmt w:val="lowerLetter"/>
      <w:lvlText w:val="%8."/>
      <w:lvlJc w:val="left"/>
      <w:pPr>
        <w:ind w:left="5902" w:hanging="360"/>
      </w:pPr>
    </w:lvl>
    <w:lvl w:ilvl="8" w:tplc="2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D8F202C"/>
    <w:multiLevelType w:val="hybridMultilevel"/>
    <w:tmpl w:val="29563434"/>
    <w:lvl w:ilvl="0" w:tplc="1F7C40C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7D325C"/>
    <w:multiLevelType w:val="hybridMultilevel"/>
    <w:tmpl w:val="F2E0306E"/>
    <w:lvl w:ilvl="0" w:tplc="62D879E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4B2471"/>
    <w:multiLevelType w:val="hybridMultilevel"/>
    <w:tmpl w:val="553A228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E41193"/>
    <w:multiLevelType w:val="hybridMultilevel"/>
    <w:tmpl w:val="EA18298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A52681"/>
    <w:multiLevelType w:val="hybridMultilevel"/>
    <w:tmpl w:val="9A543836"/>
    <w:lvl w:ilvl="0" w:tplc="C9789990">
      <w:start w:val="1"/>
      <w:numFmt w:val="decimal"/>
      <w:pStyle w:val="Heading2"/>
      <w:lvlText w:val="%1."/>
      <w:lvlJc w:val="left"/>
      <w:pPr>
        <w:ind w:left="502" w:hanging="360"/>
      </w:pPr>
    </w:lvl>
    <w:lvl w:ilvl="1" w:tplc="2C0A0019" w:tentative="1">
      <w:start w:val="1"/>
      <w:numFmt w:val="lowerLetter"/>
      <w:lvlText w:val="%2."/>
      <w:lvlJc w:val="left"/>
      <w:pPr>
        <w:ind w:left="1222" w:hanging="360"/>
      </w:pPr>
    </w:lvl>
    <w:lvl w:ilvl="2" w:tplc="2C0A001B" w:tentative="1">
      <w:start w:val="1"/>
      <w:numFmt w:val="lowerRoman"/>
      <w:lvlText w:val="%3."/>
      <w:lvlJc w:val="right"/>
      <w:pPr>
        <w:ind w:left="1942" w:hanging="180"/>
      </w:pPr>
    </w:lvl>
    <w:lvl w:ilvl="3" w:tplc="2C0A000F" w:tentative="1">
      <w:start w:val="1"/>
      <w:numFmt w:val="decimal"/>
      <w:lvlText w:val="%4."/>
      <w:lvlJc w:val="left"/>
      <w:pPr>
        <w:ind w:left="2662" w:hanging="360"/>
      </w:pPr>
    </w:lvl>
    <w:lvl w:ilvl="4" w:tplc="2C0A0019" w:tentative="1">
      <w:start w:val="1"/>
      <w:numFmt w:val="lowerLetter"/>
      <w:lvlText w:val="%5."/>
      <w:lvlJc w:val="left"/>
      <w:pPr>
        <w:ind w:left="3382" w:hanging="360"/>
      </w:pPr>
    </w:lvl>
    <w:lvl w:ilvl="5" w:tplc="2C0A001B" w:tentative="1">
      <w:start w:val="1"/>
      <w:numFmt w:val="lowerRoman"/>
      <w:lvlText w:val="%6."/>
      <w:lvlJc w:val="right"/>
      <w:pPr>
        <w:ind w:left="4102" w:hanging="180"/>
      </w:pPr>
    </w:lvl>
    <w:lvl w:ilvl="6" w:tplc="2C0A000F" w:tentative="1">
      <w:start w:val="1"/>
      <w:numFmt w:val="decimal"/>
      <w:lvlText w:val="%7."/>
      <w:lvlJc w:val="left"/>
      <w:pPr>
        <w:ind w:left="4822" w:hanging="360"/>
      </w:pPr>
    </w:lvl>
    <w:lvl w:ilvl="7" w:tplc="2C0A0019" w:tentative="1">
      <w:start w:val="1"/>
      <w:numFmt w:val="lowerLetter"/>
      <w:lvlText w:val="%8."/>
      <w:lvlJc w:val="left"/>
      <w:pPr>
        <w:ind w:left="5542" w:hanging="360"/>
      </w:pPr>
    </w:lvl>
    <w:lvl w:ilvl="8" w:tplc="2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9DF5305"/>
    <w:multiLevelType w:val="hybridMultilevel"/>
    <w:tmpl w:val="F82AFD8C"/>
    <w:lvl w:ilvl="0" w:tplc="6B16ADB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667AC2"/>
    <w:multiLevelType w:val="hybridMultilevel"/>
    <w:tmpl w:val="F7B47B5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FC5A64"/>
    <w:multiLevelType w:val="hybridMultilevel"/>
    <w:tmpl w:val="FE48C39E"/>
    <w:lvl w:ilvl="0" w:tplc="0EF2B7BE">
      <w:start w:val="1"/>
      <w:numFmt w:val="lowerLetter"/>
      <w:lvlText w:val="%1)"/>
      <w:lvlJc w:val="left"/>
      <w:pPr>
        <w:ind w:left="785" w:hanging="360"/>
      </w:pPr>
      <w:rPr>
        <w:rFonts w:hint="default"/>
        <w:b/>
        <w:sz w:val="24"/>
        <w:szCs w:val="28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B21824"/>
    <w:multiLevelType w:val="hybridMultilevel"/>
    <w:tmpl w:val="3E7435AA"/>
    <w:lvl w:ilvl="0" w:tplc="3E42E056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6"/>
  </w:num>
  <w:num w:numId="4">
    <w:abstractNumId w:val="6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7"/>
  </w:num>
  <w:num w:numId="10">
    <w:abstractNumId w:val="14"/>
  </w:num>
  <w:num w:numId="11">
    <w:abstractNumId w:val="15"/>
  </w:num>
  <w:num w:numId="12">
    <w:abstractNumId w:val="3"/>
  </w:num>
  <w:num w:numId="13">
    <w:abstractNumId w:val="1"/>
  </w:num>
  <w:num w:numId="14">
    <w:abstractNumId w:val="0"/>
  </w:num>
  <w:num w:numId="15">
    <w:abstractNumId w:val="9"/>
  </w:num>
  <w:num w:numId="16">
    <w:abstractNumId w:val="10"/>
  </w:num>
  <w:num w:numId="17">
    <w:abstractNumId w:val="1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lignBordersAndEdge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4A0"/>
    <w:rsid w:val="000274E6"/>
    <w:rsid w:val="0005107B"/>
    <w:rsid w:val="000B7974"/>
    <w:rsid w:val="001900EF"/>
    <w:rsid w:val="002056B7"/>
    <w:rsid w:val="00277B44"/>
    <w:rsid w:val="00287C2C"/>
    <w:rsid w:val="00287F67"/>
    <w:rsid w:val="002C6824"/>
    <w:rsid w:val="00303268"/>
    <w:rsid w:val="00315466"/>
    <w:rsid w:val="003504A0"/>
    <w:rsid w:val="004E37AB"/>
    <w:rsid w:val="004E7BBF"/>
    <w:rsid w:val="005A6D56"/>
    <w:rsid w:val="005F2C61"/>
    <w:rsid w:val="00666FB6"/>
    <w:rsid w:val="006B2A9F"/>
    <w:rsid w:val="006E4AC0"/>
    <w:rsid w:val="0073125A"/>
    <w:rsid w:val="0078084E"/>
    <w:rsid w:val="007D784C"/>
    <w:rsid w:val="00861814"/>
    <w:rsid w:val="008C26BB"/>
    <w:rsid w:val="00960490"/>
    <w:rsid w:val="00976D98"/>
    <w:rsid w:val="009D4383"/>
    <w:rsid w:val="00A83829"/>
    <w:rsid w:val="00AB72E9"/>
    <w:rsid w:val="00AD4B40"/>
    <w:rsid w:val="00B10A3C"/>
    <w:rsid w:val="00B36E7B"/>
    <w:rsid w:val="00BC541A"/>
    <w:rsid w:val="00BD45A3"/>
    <w:rsid w:val="00C54F3D"/>
    <w:rsid w:val="00C97F1F"/>
    <w:rsid w:val="00CF1147"/>
    <w:rsid w:val="00DA466A"/>
    <w:rsid w:val="00DE5E6A"/>
    <w:rsid w:val="00E16EAD"/>
    <w:rsid w:val="00EE619C"/>
    <w:rsid w:val="00FD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004D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4A0"/>
    <w:pPr>
      <w:suppressAutoHyphens/>
      <w:spacing w:after="200" w:line="276" w:lineRule="auto"/>
    </w:pPr>
    <w:rPr>
      <w:lang w:val="es-E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04A0"/>
    <w:pPr>
      <w:keepNext/>
      <w:keepLines/>
      <w:numPr>
        <w:numId w:val="1"/>
      </w:numPr>
      <w:suppressAutoHyphens w:val="0"/>
      <w:spacing w:before="200" w:after="0"/>
      <w:outlineLvl w:val="1"/>
    </w:pPr>
    <w:rPr>
      <w:rFonts w:ascii="Arial" w:eastAsiaTheme="majorEastAsia" w:hAnsi="Arial" w:cstheme="majorBidi"/>
      <w:b/>
      <w:bCs/>
      <w:sz w:val="24"/>
      <w:szCs w:val="26"/>
      <w:lang w:val="es-A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504A0"/>
    <w:rPr>
      <w:rFonts w:ascii="Arial" w:eastAsiaTheme="majorEastAsia" w:hAnsi="Arial" w:cstheme="majorBidi"/>
      <w:b/>
      <w:bCs/>
      <w:sz w:val="24"/>
      <w:szCs w:val="26"/>
    </w:rPr>
  </w:style>
  <w:style w:type="paragraph" w:styleId="Header">
    <w:name w:val="header"/>
    <w:basedOn w:val="Normal"/>
    <w:link w:val="HeaderChar"/>
    <w:uiPriority w:val="99"/>
    <w:unhideWhenUsed/>
    <w:rsid w:val="003504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A0"/>
    <w:rPr>
      <w:lang w:val="es-ES"/>
    </w:rPr>
  </w:style>
  <w:style w:type="paragraph" w:styleId="Footer">
    <w:name w:val="footer"/>
    <w:basedOn w:val="Normal"/>
    <w:link w:val="FooterChar"/>
    <w:uiPriority w:val="99"/>
    <w:unhideWhenUsed/>
    <w:rsid w:val="003504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A0"/>
    <w:rPr>
      <w:lang w:val="es-ES"/>
    </w:rPr>
  </w:style>
  <w:style w:type="character" w:customStyle="1" w:styleId="EnlacedeInternet">
    <w:name w:val="Enlace de Internet"/>
    <w:basedOn w:val="DefaultParagraphFont"/>
    <w:uiPriority w:val="99"/>
    <w:semiHidden/>
    <w:unhideWhenUsed/>
    <w:rsid w:val="003504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B797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C6824"/>
    <w:pPr>
      <w:suppressAutoHyphens w:val="0"/>
      <w:spacing w:line="240" w:lineRule="auto"/>
      <w:jc w:val="both"/>
    </w:pPr>
    <w:rPr>
      <w:rFonts w:ascii="Arial" w:hAnsi="Arial"/>
      <w:b/>
      <w:bCs/>
      <w:color w:val="4472C4" w:themeColor="accent1"/>
      <w:sz w:val="18"/>
      <w:szCs w:val="18"/>
      <w:lang w:val="es-AR"/>
    </w:rPr>
  </w:style>
  <w:style w:type="table" w:styleId="TableGrid">
    <w:name w:val="Table Grid"/>
    <w:basedOn w:val="TableNormal"/>
    <w:uiPriority w:val="59"/>
    <w:rsid w:val="002C6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6824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66A"/>
    <w:rPr>
      <w:rFonts w:ascii="Tahoma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4A0"/>
    <w:pPr>
      <w:suppressAutoHyphens/>
      <w:spacing w:after="200" w:line="276" w:lineRule="auto"/>
    </w:pPr>
    <w:rPr>
      <w:lang w:val="es-E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04A0"/>
    <w:pPr>
      <w:keepNext/>
      <w:keepLines/>
      <w:numPr>
        <w:numId w:val="1"/>
      </w:numPr>
      <w:suppressAutoHyphens w:val="0"/>
      <w:spacing w:before="200" w:after="0"/>
      <w:outlineLvl w:val="1"/>
    </w:pPr>
    <w:rPr>
      <w:rFonts w:ascii="Arial" w:eastAsiaTheme="majorEastAsia" w:hAnsi="Arial" w:cstheme="majorBidi"/>
      <w:b/>
      <w:bCs/>
      <w:sz w:val="24"/>
      <w:szCs w:val="26"/>
      <w:lang w:val="es-A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504A0"/>
    <w:rPr>
      <w:rFonts w:ascii="Arial" w:eastAsiaTheme="majorEastAsia" w:hAnsi="Arial" w:cstheme="majorBidi"/>
      <w:b/>
      <w:bCs/>
      <w:sz w:val="24"/>
      <w:szCs w:val="26"/>
    </w:rPr>
  </w:style>
  <w:style w:type="paragraph" w:styleId="Header">
    <w:name w:val="header"/>
    <w:basedOn w:val="Normal"/>
    <w:link w:val="HeaderChar"/>
    <w:uiPriority w:val="99"/>
    <w:unhideWhenUsed/>
    <w:rsid w:val="003504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A0"/>
    <w:rPr>
      <w:lang w:val="es-ES"/>
    </w:rPr>
  </w:style>
  <w:style w:type="paragraph" w:styleId="Footer">
    <w:name w:val="footer"/>
    <w:basedOn w:val="Normal"/>
    <w:link w:val="FooterChar"/>
    <w:uiPriority w:val="99"/>
    <w:unhideWhenUsed/>
    <w:rsid w:val="003504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A0"/>
    <w:rPr>
      <w:lang w:val="es-ES"/>
    </w:rPr>
  </w:style>
  <w:style w:type="character" w:customStyle="1" w:styleId="EnlacedeInternet">
    <w:name w:val="Enlace de Internet"/>
    <w:basedOn w:val="DefaultParagraphFont"/>
    <w:uiPriority w:val="99"/>
    <w:semiHidden/>
    <w:unhideWhenUsed/>
    <w:rsid w:val="003504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B797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C6824"/>
    <w:pPr>
      <w:suppressAutoHyphens w:val="0"/>
      <w:spacing w:line="240" w:lineRule="auto"/>
      <w:jc w:val="both"/>
    </w:pPr>
    <w:rPr>
      <w:rFonts w:ascii="Arial" w:hAnsi="Arial"/>
      <w:b/>
      <w:bCs/>
      <w:color w:val="4472C4" w:themeColor="accent1"/>
      <w:sz w:val="18"/>
      <w:szCs w:val="18"/>
      <w:lang w:val="es-AR"/>
    </w:rPr>
  </w:style>
  <w:style w:type="table" w:styleId="TableGrid">
    <w:name w:val="Table Grid"/>
    <w:basedOn w:val="TableNormal"/>
    <w:uiPriority w:val="59"/>
    <w:rsid w:val="002C6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6824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66A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3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fio.unam.edu.ar" TargetMode="External"/><Relationship Id="rId1" Type="http://schemas.openxmlformats.org/officeDocument/2006/relationships/hyperlink" Target="http://www.fio.unam.edu.a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548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alumno</dc:creator>
  <cp:keywords/>
  <dc:description/>
  <cp:lastModifiedBy>Cristian</cp:lastModifiedBy>
  <cp:revision>23</cp:revision>
  <cp:lastPrinted>2017-08-12T20:23:00Z</cp:lastPrinted>
  <dcterms:created xsi:type="dcterms:W3CDTF">2017-08-12T19:16:00Z</dcterms:created>
  <dcterms:modified xsi:type="dcterms:W3CDTF">2020-10-14T11:31:00Z</dcterms:modified>
</cp:coreProperties>
</file>